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89D7" w14:textId="292C1514" w:rsidR="00C31902" w:rsidRPr="0076357B" w:rsidRDefault="005F4DB0" w:rsidP="003133C2">
      <w:pPr>
        <w:spacing w:line="240" w:lineRule="atLeast"/>
        <w:jc w:val="center"/>
        <w:textAlignment w:val="baseline"/>
        <w:outlineLvl w:val="0"/>
        <w:rPr>
          <w:rFonts w:ascii="Helvetica" w:eastAsia="Times New Roman" w:hAnsi="Helvetica" w:cs="Helvetica"/>
          <w:caps/>
          <w:kern w:val="36"/>
          <w:sz w:val="45"/>
          <w:szCs w:val="45"/>
        </w:rPr>
      </w:pPr>
      <w:r w:rsidRPr="0076357B">
        <w:rPr>
          <w:rFonts w:ascii="Helvetica" w:eastAsia="Times New Roman" w:hAnsi="Helvetica" w:cs="Helvetica"/>
          <w:caps/>
          <w:kern w:val="36"/>
          <w:sz w:val="45"/>
          <w:szCs w:val="45"/>
        </w:rPr>
        <w:t xml:space="preserve">2023 </w:t>
      </w:r>
      <w:r w:rsidR="00C31902" w:rsidRPr="0076357B">
        <w:rPr>
          <w:rFonts w:ascii="Helvetica" w:eastAsia="Times New Roman" w:hAnsi="Helvetica" w:cs="Helvetica"/>
          <w:caps/>
          <w:kern w:val="36"/>
          <w:sz w:val="45"/>
          <w:szCs w:val="45"/>
        </w:rPr>
        <w:t>RESOURCE GUIDE SUBMISSION INSTRUCTIONS</w:t>
      </w:r>
    </w:p>
    <w:p w14:paraId="1413EB16" w14:textId="77777777" w:rsidR="003133C2" w:rsidRPr="0076357B" w:rsidRDefault="003133C2" w:rsidP="003133C2">
      <w:pPr>
        <w:spacing w:after="120" w:line="240" w:lineRule="auto"/>
        <w:textAlignment w:val="baseline"/>
        <w:rPr>
          <w:rFonts w:ascii="Helvetica" w:eastAsia="Times New Roman" w:hAnsi="Helvetica" w:cs="Helvetica"/>
          <w:sz w:val="24"/>
          <w:szCs w:val="24"/>
        </w:rPr>
      </w:pPr>
    </w:p>
    <w:p w14:paraId="57C4CCAE" w14:textId="515A6FAF" w:rsidR="00C31902" w:rsidRPr="0076357B" w:rsidRDefault="00C31902" w:rsidP="00A83ED8">
      <w:pPr>
        <w:spacing w:after="12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It is time to begin preparing for the </w:t>
      </w:r>
      <w:r w:rsidR="004F0E1C" w:rsidRPr="0076357B">
        <w:rPr>
          <w:rFonts w:ascii="Helvetica" w:eastAsia="Times New Roman" w:hAnsi="Helvetica" w:cs="Helvetica"/>
          <w:sz w:val="24"/>
          <w:szCs w:val="24"/>
          <w:bdr w:val="none" w:sz="0" w:space="0" w:color="auto" w:frame="1"/>
        </w:rPr>
        <w:t xml:space="preserve">2023 </w:t>
      </w:r>
      <w:r w:rsidRPr="0076357B">
        <w:rPr>
          <w:rFonts w:ascii="Helvetica" w:eastAsia="Times New Roman" w:hAnsi="Helvetica" w:cs="Helvetica"/>
          <w:sz w:val="24"/>
          <w:szCs w:val="24"/>
          <w:bdr w:val="none" w:sz="0" w:space="0" w:color="auto" w:frame="1"/>
        </w:rPr>
        <w:t>edition of the </w:t>
      </w:r>
      <w:r w:rsidRPr="0076357B">
        <w:rPr>
          <w:rFonts w:ascii="Helvetica" w:eastAsia="Times New Roman" w:hAnsi="Helvetica" w:cs="Helvetica"/>
          <w:b/>
          <w:bCs/>
          <w:sz w:val="24"/>
          <w:szCs w:val="24"/>
          <w:bdr w:val="none" w:sz="0" w:space="0" w:color="auto" w:frame="1"/>
        </w:rPr>
        <w:t>APC Resource Guide</w:t>
      </w:r>
      <w:r w:rsidRPr="0076357B">
        <w:rPr>
          <w:rFonts w:ascii="Helvetica" w:eastAsia="Times New Roman" w:hAnsi="Helvetica" w:cs="Helvetica"/>
          <w:sz w:val="24"/>
          <w:szCs w:val="24"/>
        </w:rPr>
        <w:t> so please consider this your </w:t>
      </w:r>
      <w:r w:rsidRPr="0076357B">
        <w:rPr>
          <w:rFonts w:ascii="Helvetica" w:eastAsia="Times New Roman" w:hAnsi="Helvetica" w:cs="Helvetica"/>
          <w:b/>
          <w:bCs/>
          <w:sz w:val="24"/>
          <w:szCs w:val="24"/>
          <w:bdr w:val="none" w:sz="0" w:space="0" w:color="auto" w:frame="1"/>
        </w:rPr>
        <w:t xml:space="preserve">official call for </w:t>
      </w:r>
      <w:r w:rsidR="004F0E1C" w:rsidRPr="0076357B">
        <w:rPr>
          <w:rFonts w:ascii="Helvetica" w:eastAsia="Times New Roman" w:hAnsi="Helvetica" w:cs="Helvetica"/>
          <w:b/>
          <w:bCs/>
          <w:sz w:val="24"/>
          <w:szCs w:val="24"/>
          <w:bdr w:val="none" w:sz="0" w:space="0" w:color="auto" w:frame="1"/>
        </w:rPr>
        <w:t xml:space="preserve">your </w:t>
      </w:r>
      <w:r w:rsidR="0024109C" w:rsidRPr="0076357B">
        <w:rPr>
          <w:rFonts w:ascii="Helvetica" w:eastAsia="Times New Roman" w:hAnsi="Helvetica" w:cs="Helvetica"/>
          <w:b/>
          <w:bCs/>
          <w:sz w:val="24"/>
          <w:szCs w:val="24"/>
          <w:bdr w:val="none" w:sz="0" w:space="0" w:color="auto" w:frame="1"/>
        </w:rPr>
        <w:t xml:space="preserve">Center’s </w:t>
      </w:r>
      <w:r w:rsidRPr="0076357B">
        <w:rPr>
          <w:rFonts w:ascii="Helvetica" w:eastAsia="Times New Roman" w:hAnsi="Helvetica" w:cs="Helvetica"/>
          <w:b/>
          <w:bCs/>
          <w:sz w:val="24"/>
          <w:szCs w:val="24"/>
          <w:bdr w:val="none" w:sz="0" w:space="0" w:color="auto" w:frame="1"/>
        </w:rPr>
        <w:t>submission</w:t>
      </w:r>
      <w:r w:rsidRPr="0076357B">
        <w:rPr>
          <w:rFonts w:ascii="Helvetica" w:eastAsia="Times New Roman" w:hAnsi="Helvetica" w:cs="Helvetica"/>
          <w:sz w:val="24"/>
          <w:szCs w:val="24"/>
        </w:rPr>
        <w:t>.</w:t>
      </w:r>
    </w:p>
    <w:p w14:paraId="33ED1C4F" w14:textId="4DB8C04C" w:rsidR="00C31902" w:rsidRPr="0076357B" w:rsidRDefault="00C31902" w:rsidP="00A83ED8">
      <w:pPr>
        <w:spacing w:after="12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To help you and your staff prepare your </w:t>
      </w:r>
      <w:r w:rsidR="0024109C" w:rsidRPr="0076357B">
        <w:rPr>
          <w:rFonts w:ascii="Helvetica" w:eastAsia="Times New Roman" w:hAnsi="Helvetica" w:cs="Helvetica"/>
          <w:sz w:val="24"/>
          <w:szCs w:val="24"/>
        </w:rPr>
        <w:t xml:space="preserve">Center’s </w:t>
      </w:r>
      <w:r w:rsidRPr="0076357B">
        <w:rPr>
          <w:rFonts w:ascii="Helvetica" w:eastAsia="Times New Roman" w:hAnsi="Helvetica" w:cs="Helvetica"/>
          <w:sz w:val="24"/>
          <w:szCs w:val="24"/>
        </w:rPr>
        <w:t>submission, below please find an outline of instructions as well as explanations of the content categories. Hopefully this will answer most, if not all, of your questions. However, please do not hesitate to contact </w:t>
      </w:r>
      <w:hyperlink r:id="rId10" w:history="1">
        <w:r w:rsidRPr="0076357B">
          <w:rPr>
            <w:rFonts w:ascii="Helvetica" w:eastAsia="Times New Roman" w:hAnsi="Helvetica" w:cs="Helvetica"/>
            <w:sz w:val="24"/>
            <w:szCs w:val="24"/>
            <w:u w:val="single"/>
            <w:bdr w:val="none" w:sz="0" w:space="0" w:color="auto" w:frame="1"/>
          </w:rPr>
          <w:t>Francesca</w:t>
        </w:r>
      </w:hyperlink>
      <w:r w:rsidR="00B33C79" w:rsidRPr="0076357B">
        <w:rPr>
          <w:rFonts w:ascii="Helvetica" w:eastAsia="Times New Roman" w:hAnsi="Helvetica" w:cs="Helvetica"/>
          <w:sz w:val="24"/>
          <w:szCs w:val="24"/>
          <w:u w:val="single"/>
          <w:bdr w:val="none" w:sz="0" w:space="0" w:color="auto" w:frame="1"/>
        </w:rPr>
        <w:t xml:space="preserve"> Morton</w:t>
      </w:r>
      <w:r w:rsidRPr="0076357B">
        <w:rPr>
          <w:rFonts w:ascii="Helvetica" w:eastAsia="Times New Roman" w:hAnsi="Helvetica" w:cs="Helvetica"/>
          <w:sz w:val="24"/>
          <w:szCs w:val="24"/>
        </w:rPr>
        <w:t> if you or your staff ha</w:t>
      </w:r>
      <w:r w:rsidR="004F0E1C" w:rsidRPr="0076357B">
        <w:rPr>
          <w:rFonts w:ascii="Helvetica" w:eastAsia="Times New Roman" w:hAnsi="Helvetica" w:cs="Helvetica"/>
          <w:sz w:val="24"/>
          <w:szCs w:val="24"/>
        </w:rPr>
        <w:t>ve</w:t>
      </w:r>
      <w:r w:rsidRPr="0076357B">
        <w:rPr>
          <w:rFonts w:ascii="Helvetica" w:eastAsia="Times New Roman" w:hAnsi="Helvetica" w:cs="Helvetica"/>
          <w:sz w:val="24"/>
          <w:szCs w:val="24"/>
        </w:rPr>
        <w:t xml:space="preserve"> any questions or concerns. These instructions have been </w:t>
      </w:r>
      <w:r w:rsidR="004F0E1C" w:rsidRPr="0076357B">
        <w:rPr>
          <w:rFonts w:ascii="Helvetica" w:eastAsia="Times New Roman" w:hAnsi="Helvetica" w:cs="Helvetica"/>
          <w:sz w:val="24"/>
          <w:szCs w:val="24"/>
        </w:rPr>
        <w:t>e</w:t>
      </w:r>
      <w:r w:rsidRPr="0076357B">
        <w:rPr>
          <w:rFonts w:ascii="Helvetica" w:eastAsia="Times New Roman" w:hAnsi="Helvetica" w:cs="Helvetica"/>
          <w:sz w:val="24"/>
          <w:szCs w:val="24"/>
        </w:rPr>
        <w:t>mailed to both Center Directors as well as administrators and other staff members that appear as contacts for APC business</w:t>
      </w:r>
      <w:r w:rsidR="00B33C79" w:rsidRPr="0076357B">
        <w:rPr>
          <w:rFonts w:ascii="Helvetica" w:eastAsia="Times New Roman" w:hAnsi="Helvetica" w:cs="Helvetica"/>
          <w:sz w:val="24"/>
          <w:szCs w:val="24"/>
        </w:rPr>
        <w:t>;</w:t>
      </w:r>
      <w:r w:rsidRPr="0076357B">
        <w:rPr>
          <w:rFonts w:ascii="Helvetica" w:eastAsia="Times New Roman" w:hAnsi="Helvetica" w:cs="Helvetica"/>
          <w:sz w:val="24"/>
          <w:szCs w:val="24"/>
        </w:rPr>
        <w:t xml:space="preserve"> </w:t>
      </w:r>
      <w:r w:rsidR="00B33C79" w:rsidRPr="0076357B">
        <w:rPr>
          <w:rFonts w:ascii="Helvetica" w:eastAsia="Times New Roman" w:hAnsi="Helvetica" w:cs="Helvetica"/>
          <w:sz w:val="24"/>
          <w:szCs w:val="24"/>
        </w:rPr>
        <w:t>e</w:t>
      </w:r>
      <w:r w:rsidRPr="0076357B">
        <w:rPr>
          <w:rFonts w:ascii="Helvetica" w:eastAsia="Times New Roman" w:hAnsi="Helvetica" w:cs="Helvetica"/>
          <w:sz w:val="24"/>
          <w:szCs w:val="24"/>
        </w:rPr>
        <w:t>ach center delegates tasks differently, and this is an effort to ensure that this reaches the appropriate staff.</w:t>
      </w:r>
    </w:p>
    <w:p w14:paraId="2A63C829" w14:textId="77777777" w:rsidR="00C31902" w:rsidRPr="0076357B" w:rsidRDefault="00C31902" w:rsidP="00A83ED8">
      <w:pPr>
        <w:spacing w:after="12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A few important items:</w:t>
      </w:r>
    </w:p>
    <w:p w14:paraId="51028EFB" w14:textId="580ADD1E" w:rsidR="00C31902" w:rsidRPr="0076357B" w:rsidRDefault="00C31902" w:rsidP="0076357B">
      <w:pPr>
        <w:spacing w:after="120" w:line="240" w:lineRule="auto"/>
        <w:ind w:left="720"/>
        <w:jc w:val="both"/>
        <w:textAlignment w:val="baseline"/>
        <w:rPr>
          <w:rFonts w:ascii="Helvetica" w:eastAsia="Times New Roman" w:hAnsi="Helvetica" w:cs="Helvetica"/>
          <w:b/>
          <w:bCs/>
          <w:i/>
          <w:iCs/>
          <w:sz w:val="24"/>
          <w:szCs w:val="24"/>
        </w:rPr>
      </w:pPr>
      <w:r w:rsidRPr="0076357B">
        <w:rPr>
          <w:rFonts w:ascii="Helvetica" w:eastAsia="Times New Roman" w:hAnsi="Helvetica" w:cs="Helvetica"/>
          <w:sz w:val="24"/>
          <w:szCs w:val="24"/>
        </w:rPr>
        <w:t>1) The</w:t>
      </w:r>
      <w:r w:rsidR="004F0E1C" w:rsidRPr="0076357B">
        <w:rPr>
          <w:rFonts w:ascii="Helvetica" w:eastAsia="Times New Roman" w:hAnsi="Helvetica" w:cs="Helvetica"/>
          <w:sz w:val="24"/>
          <w:szCs w:val="24"/>
        </w:rPr>
        <w:t>re is</w:t>
      </w:r>
      <w:r w:rsidRPr="0076357B">
        <w:rPr>
          <w:rFonts w:ascii="Helvetica" w:eastAsia="Times New Roman" w:hAnsi="Helvetica" w:cs="Helvetica"/>
          <w:sz w:val="24"/>
          <w:szCs w:val="24"/>
        </w:rPr>
        <w:t xml:space="preserve"> </w:t>
      </w:r>
      <w:r w:rsidR="004F0E1C" w:rsidRPr="0076357B">
        <w:rPr>
          <w:rFonts w:ascii="Helvetica" w:eastAsia="Times New Roman" w:hAnsi="Helvetica" w:cs="Helvetica"/>
          <w:sz w:val="24"/>
          <w:szCs w:val="24"/>
        </w:rPr>
        <w:t xml:space="preserve">no </w:t>
      </w:r>
      <w:r w:rsidRPr="0076357B">
        <w:rPr>
          <w:rFonts w:ascii="Helvetica" w:eastAsia="Times New Roman" w:hAnsi="Helvetica" w:cs="Helvetica"/>
          <w:sz w:val="24"/>
          <w:szCs w:val="24"/>
        </w:rPr>
        <w:t>word limit</w:t>
      </w:r>
      <w:r w:rsidR="004F0E1C" w:rsidRPr="0076357B">
        <w:rPr>
          <w:rFonts w:ascii="Helvetica" w:eastAsia="Times New Roman" w:hAnsi="Helvetica" w:cs="Helvetica"/>
          <w:sz w:val="24"/>
          <w:szCs w:val="24"/>
        </w:rPr>
        <w:t xml:space="preserve">; </w:t>
      </w:r>
      <w:r w:rsidR="004F0E1C" w:rsidRPr="0076357B">
        <w:rPr>
          <w:rFonts w:ascii="Helvetica" w:eastAsia="Times New Roman" w:hAnsi="Helvetica" w:cs="Helvetica"/>
          <w:b/>
          <w:bCs/>
          <w:i/>
          <w:iCs/>
          <w:sz w:val="24"/>
          <w:szCs w:val="24"/>
        </w:rPr>
        <w:t>however</w:t>
      </w:r>
      <w:r w:rsidR="004F0E1C" w:rsidRPr="0076357B">
        <w:rPr>
          <w:rFonts w:ascii="Helvetica" w:eastAsia="Times New Roman" w:hAnsi="Helvetica" w:cs="Helvetica"/>
          <w:sz w:val="24"/>
          <w:szCs w:val="24"/>
        </w:rPr>
        <w:t>, each center is limited to two pages in the same format</w:t>
      </w:r>
      <w:r w:rsidRPr="0076357B">
        <w:rPr>
          <w:rFonts w:ascii="Helvetica" w:eastAsia="Times New Roman" w:hAnsi="Helvetica" w:cs="Helvetica"/>
          <w:sz w:val="24"/>
          <w:szCs w:val="24"/>
        </w:rPr>
        <w:t xml:space="preserve">, which optimizes the clarity and visual appeal of the profiles and </w:t>
      </w:r>
      <w:r w:rsidR="00B33C79" w:rsidRPr="0076357B">
        <w:rPr>
          <w:rFonts w:ascii="Helvetica" w:eastAsia="Times New Roman" w:hAnsi="Helvetica" w:cs="Helvetica"/>
          <w:sz w:val="24"/>
          <w:szCs w:val="24"/>
        </w:rPr>
        <w:t xml:space="preserve">delivers </w:t>
      </w:r>
      <w:r w:rsidRPr="0076357B">
        <w:rPr>
          <w:rFonts w:ascii="Helvetica" w:eastAsia="Times New Roman" w:hAnsi="Helvetica" w:cs="Helvetica"/>
          <w:sz w:val="24"/>
          <w:szCs w:val="24"/>
        </w:rPr>
        <w:t xml:space="preserve">greater consistency across profiles (for more, see instructions document). Each profile </w:t>
      </w:r>
      <w:r w:rsidR="004F0E1C" w:rsidRPr="0076357B">
        <w:rPr>
          <w:rFonts w:ascii="Helvetica" w:eastAsia="Times New Roman" w:hAnsi="Helvetica" w:cs="Helvetica"/>
          <w:sz w:val="24"/>
          <w:szCs w:val="24"/>
        </w:rPr>
        <w:t xml:space="preserve">varies, </w:t>
      </w:r>
      <w:r w:rsidRPr="0076357B">
        <w:rPr>
          <w:rFonts w:ascii="Helvetica" w:eastAsia="Times New Roman" w:hAnsi="Helvetica" w:cs="Helvetica"/>
          <w:sz w:val="24"/>
          <w:szCs w:val="24"/>
        </w:rPr>
        <w:t xml:space="preserve">and fit </w:t>
      </w:r>
      <w:r w:rsidR="004F0E1C" w:rsidRPr="0076357B">
        <w:rPr>
          <w:rFonts w:ascii="Helvetica" w:eastAsia="Times New Roman" w:hAnsi="Helvetica" w:cs="Helvetica"/>
          <w:sz w:val="24"/>
          <w:szCs w:val="24"/>
        </w:rPr>
        <w:t xml:space="preserve">will </w:t>
      </w:r>
      <w:r w:rsidRPr="0076357B">
        <w:rPr>
          <w:rFonts w:ascii="Helvetica" w:eastAsia="Times New Roman" w:hAnsi="Helvetica" w:cs="Helvetica"/>
          <w:sz w:val="24"/>
          <w:szCs w:val="24"/>
        </w:rPr>
        <w:t xml:space="preserve">depend on how the </w:t>
      </w:r>
      <w:r w:rsidR="004F0E1C" w:rsidRPr="0076357B">
        <w:rPr>
          <w:rFonts w:ascii="Helvetica" w:eastAsia="Times New Roman" w:hAnsi="Helvetica" w:cs="Helvetica"/>
          <w:sz w:val="24"/>
          <w:szCs w:val="24"/>
        </w:rPr>
        <w:t xml:space="preserve">content </w:t>
      </w:r>
      <w:r w:rsidRPr="0076357B">
        <w:rPr>
          <w:rFonts w:ascii="Helvetica" w:eastAsia="Times New Roman" w:hAnsi="Helvetica" w:cs="Helvetica"/>
          <w:sz w:val="24"/>
          <w:szCs w:val="24"/>
        </w:rPr>
        <w:t>is distributed across different sections.</w:t>
      </w:r>
      <w:r w:rsidR="009D47F3" w:rsidRPr="0076357B">
        <w:rPr>
          <w:rFonts w:ascii="Helvetica" w:eastAsia="Times New Roman" w:hAnsi="Helvetica" w:cs="Helvetica"/>
          <w:sz w:val="24"/>
          <w:szCs w:val="24"/>
        </w:rPr>
        <w:t xml:space="preserve"> </w:t>
      </w:r>
      <w:r w:rsidR="009D47F3" w:rsidRPr="0076357B">
        <w:rPr>
          <w:rFonts w:ascii="Helvetica" w:eastAsia="Times New Roman" w:hAnsi="Helvetica" w:cs="Helvetica"/>
          <w:b/>
          <w:bCs/>
          <w:i/>
          <w:iCs/>
          <w:sz w:val="24"/>
          <w:szCs w:val="24"/>
        </w:rPr>
        <w:t>It will be our discretion to eliminate content that does not fit, so please prioritize.</w:t>
      </w:r>
    </w:p>
    <w:p w14:paraId="75D6AF7C" w14:textId="77777777" w:rsidR="0076357B" w:rsidRDefault="00C31902" w:rsidP="0076357B">
      <w:pPr>
        <w:spacing w:after="120" w:line="240" w:lineRule="auto"/>
        <w:ind w:left="720"/>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2) The deadline for submissions is</w:t>
      </w:r>
      <w:r w:rsidR="009D47F3" w:rsidRPr="0076357B">
        <w:rPr>
          <w:rFonts w:ascii="Helvetica" w:eastAsia="Times New Roman" w:hAnsi="Helvetica" w:cs="Helvetica"/>
          <w:b/>
          <w:bCs/>
          <w:sz w:val="24"/>
          <w:szCs w:val="24"/>
          <w:bdr w:val="none" w:sz="0" w:space="0" w:color="auto" w:frame="1"/>
        </w:rPr>
        <w:t xml:space="preserve"> Tuesday, November 1</w:t>
      </w:r>
      <w:r w:rsidR="00A83ED8" w:rsidRPr="0076357B">
        <w:rPr>
          <w:rFonts w:ascii="Helvetica" w:eastAsia="Times New Roman" w:hAnsi="Helvetica" w:cs="Helvetica"/>
          <w:b/>
          <w:bCs/>
          <w:sz w:val="24"/>
          <w:szCs w:val="24"/>
          <w:bdr w:val="none" w:sz="0" w:space="0" w:color="auto" w:frame="1"/>
        </w:rPr>
        <w:t>5</w:t>
      </w:r>
      <w:r w:rsidRPr="0076357B">
        <w:rPr>
          <w:rFonts w:ascii="Helvetica" w:eastAsia="Times New Roman" w:hAnsi="Helvetica" w:cs="Helvetica"/>
          <w:b/>
          <w:bCs/>
          <w:sz w:val="24"/>
          <w:szCs w:val="24"/>
          <w:bdr w:val="none" w:sz="0" w:space="0" w:color="auto" w:frame="1"/>
        </w:rPr>
        <w:t xml:space="preserve">. </w:t>
      </w:r>
      <w:r w:rsidR="005F4DB0" w:rsidRPr="0076357B">
        <w:rPr>
          <w:rFonts w:ascii="Helvetica" w:eastAsia="Times New Roman" w:hAnsi="Helvetica" w:cs="Helvetica"/>
          <w:b/>
          <w:bCs/>
          <w:sz w:val="24"/>
          <w:szCs w:val="24"/>
          <w:bdr w:val="none" w:sz="0" w:space="0" w:color="auto" w:frame="1"/>
        </w:rPr>
        <w:t>T</w:t>
      </w:r>
      <w:r w:rsidRPr="0076357B">
        <w:rPr>
          <w:rFonts w:ascii="Helvetica" w:eastAsia="Times New Roman" w:hAnsi="Helvetica" w:cs="Helvetica"/>
          <w:b/>
          <w:bCs/>
          <w:sz w:val="24"/>
          <w:szCs w:val="24"/>
          <w:bdr w:val="none" w:sz="0" w:space="0" w:color="auto" w:frame="1"/>
        </w:rPr>
        <w:t xml:space="preserve">his is sooner than </w:t>
      </w:r>
      <w:r w:rsidR="005F4DB0" w:rsidRPr="0076357B">
        <w:rPr>
          <w:rFonts w:ascii="Helvetica" w:eastAsia="Times New Roman" w:hAnsi="Helvetica" w:cs="Helvetica"/>
          <w:b/>
          <w:bCs/>
          <w:sz w:val="24"/>
          <w:szCs w:val="24"/>
          <w:bdr w:val="none" w:sz="0" w:space="0" w:color="auto" w:frame="1"/>
        </w:rPr>
        <w:t xml:space="preserve">last </w:t>
      </w:r>
      <w:r w:rsidRPr="0076357B">
        <w:rPr>
          <w:rFonts w:ascii="Helvetica" w:eastAsia="Times New Roman" w:hAnsi="Helvetica" w:cs="Helvetica"/>
          <w:b/>
          <w:bCs/>
          <w:sz w:val="24"/>
          <w:szCs w:val="24"/>
          <w:bdr w:val="none" w:sz="0" w:space="0" w:color="auto" w:frame="1"/>
        </w:rPr>
        <w:t xml:space="preserve">year, but we </w:t>
      </w:r>
      <w:r w:rsidR="005F4DB0" w:rsidRPr="0076357B">
        <w:rPr>
          <w:rFonts w:ascii="Helvetica" w:eastAsia="Times New Roman" w:hAnsi="Helvetica" w:cs="Helvetica"/>
          <w:b/>
          <w:bCs/>
          <w:sz w:val="24"/>
          <w:szCs w:val="24"/>
          <w:bdr w:val="none" w:sz="0" w:space="0" w:color="auto" w:frame="1"/>
        </w:rPr>
        <w:t xml:space="preserve">will be meeting in person </w:t>
      </w:r>
      <w:r w:rsidRPr="0076357B">
        <w:rPr>
          <w:rFonts w:ascii="Helvetica" w:eastAsia="Times New Roman" w:hAnsi="Helvetica" w:cs="Helvetica"/>
          <w:b/>
          <w:bCs/>
          <w:sz w:val="24"/>
          <w:szCs w:val="24"/>
          <w:bdr w:val="none" w:sz="0" w:space="0" w:color="auto" w:frame="1"/>
        </w:rPr>
        <w:t xml:space="preserve">in </w:t>
      </w:r>
      <w:r w:rsidR="00CF34CD" w:rsidRPr="0076357B">
        <w:rPr>
          <w:rFonts w:ascii="Helvetica" w:eastAsia="Times New Roman" w:hAnsi="Helvetica" w:cs="Helvetica"/>
          <w:b/>
          <w:bCs/>
          <w:sz w:val="24"/>
          <w:szCs w:val="24"/>
          <w:bdr w:val="none" w:sz="0" w:space="0" w:color="auto" w:frame="1"/>
        </w:rPr>
        <w:t>2023, which will require</w:t>
      </w:r>
      <w:r w:rsidRPr="0076357B">
        <w:rPr>
          <w:rFonts w:ascii="Helvetica" w:eastAsia="Times New Roman" w:hAnsi="Helvetica" w:cs="Helvetica"/>
          <w:b/>
          <w:bCs/>
          <w:sz w:val="24"/>
          <w:szCs w:val="24"/>
          <w:bdr w:val="none" w:sz="0" w:space="0" w:color="auto" w:frame="1"/>
        </w:rPr>
        <w:t xml:space="preserve"> </w:t>
      </w:r>
      <w:r w:rsidR="00B33C79" w:rsidRPr="0076357B">
        <w:rPr>
          <w:rFonts w:ascii="Helvetica" w:eastAsia="Times New Roman" w:hAnsi="Helvetica" w:cs="Helvetica"/>
          <w:b/>
          <w:bCs/>
          <w:sz w:val="24"/>
          <w:szCs w:val="24"/>
          <w:bdr w:val="none" w:sz="0" w:space="0" w:color="auto" w:frame="1"/>
        </w:rPr>
        <w:t xml:space="preserve">additional </w:t>
      </w:r>
      <w:r w:rsidR="00CF34CD" w:rsidRPr="0076357B">
        <w:rPr>
          <w:rFonts w:ascii="Helvetica" w:eastAsia="Times New Roman" w:hAnsi="Helvetica" w:cs="Helvetica"/>
          <w:b/>
          <w:bCs/>
          <w:sz w:val="24"/>
          <w:szCs w:val="24"/>
          <w:bdr w:val="none" w:sz="0" w:space="0" w:color="auto" w:frame="1"/>
        </w:rPr>
        <w:t>l</w:t>
      </w:r>
      <w:r w:rsidR="005F4DB0" w:rsidRPr="0076357B">
        <w:rPr>
          <w:rFonts w:ascii="Helvetica" w:eastAsia="Times New Roman" w:hAnsi="Helvetica" w:cs="Helvetica"/>
          <w:b/>
          <w:bCs/>
          <w:sz w:val="24"/>
          <w:szCs w:val="24"/>
          <w:bdr w:val="none" w:sz="0" w:space="0" w:color="auto" w:frame="1"/>
        </w:rPr>
        <w:t>e</w:t>
      </w:r>
      <w:r w:rsidR="00CF34CD" w:rsidRPr="0076357B">
        <w:rPr>
          <w:rFonts w:ascii="Helvetica" w:eastAsia="Times New Roman" w:hAnsi="Helvetica" w:cs="Helvetica"/>
          <w:b/>
          <w:bCs/>
          <w:sz w:val="24"/>
          <w:szCs w:val="24"/>
          <w:bdr w:val="none" w:sz="0" w:space="0" w:color="auto" w:frame="1"/>
        </w:rPr>
        <w:t>a</w:t>
      </w:r>
      <w:r w:rsidR="005F4DB0" w:rsidRPr="0076357B">
        <w:rPr>
          <w:rFonts w:ascii="Helvetica" w:eastAsia="Times New Roman" w:hAnsi="Helvetica" w:cs="Helvetica"/>
          <w:b/>
          <w:bCs/>
          <w:sz w:val="24"/>
          <w:szCs w:val="24"/>
          <w:bdr w:val="none" w:sz="0" w:space="0" w:color="auto" w:frame="1"/>
        </w:rPr>
        <w:t>d time for printing</w:t>
      </w:r>
      <w:r w:rsidRPr="0076357B">
        <w:rPr>
          <w:rFonts w:ascii="Helvetica" w:eastAsia="Times New Roman" w:hAnsi="Helvetica" w:cs="Helvetica"/>
          <w:b/>
          <w:bCs/>
          <w:sz w:val="24"/>
          <w:szCs w:val="24"/>
          <w:bdr w:val="none" w:sz="0" w:space="0" w:color="auto" w:frame="1"/>
        </w:rPr>
        <w:t>.</w:t>
      </w:r>
    </w:p>
    <w:p w14:paraId="6B152324" w14:textId="41E7D4AC" w:rsidR="00C31902" w:rsidRPr="0076357B" w:rsidRDefault="00C31902" w:rsidP="0076357B">
      <w:pPr>
        <w:spacing w:after="120" w:line="240" w:lineRule="auto"/>
        <w:ind w:left="720"/>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bdr w:val="none" w:sz="0" w:space="0" w:color="auto" w:frame="1"/>
        </w:rPr>
        <w:t>3)</w:t>
      </w:r>
      <w:r w:rsidR="0076357B">
        <w:rPr>
          <w:rFonts w:ascii="Helvetica" w:eastAsia="Times New Roman" w:hAnsi="Helvetica" w:cs="Helvetica"/>
          <w:sz w:val="24"/>
          <w:szCs w:val="24"/>
          <w:bdr w:val="none" w:sz="0" w:space="0" w:color="auto" w:frame="1"/>
        </w:rPr>
        <w:t xml:space="preserve"> </w:t>
      </w:r>
      <w:r w:rsidRPr="0076357B">
        <w:rPr>
          <w:rFonts w:ascii="Helvetica" w:eastAsia="Times New Roman" w:hAnsi="Helvetica" w:cs="Helvetica"/>
          <w:sz w:val="24"/>
          <w:szCs w:val="24"/>
          <w:bdr w:val="none" w:sz="0" w:space="0" w:color="auto" w:frame="1"/>
        </w:rPr>
        <w:t xml:space="preserve">If there is a particular staff member(s) whom </w:t>
      </w:r>
      <w:r w:rsidR="00366D36" w:rsidRPr="0076357B">
        <w:rPr>
          <w:rFonts w:ascii="Helvetica" w:eastAsia="Times New Roman" w:hAnsi="Helvetica" w:cs="Helvetica"/>
          <w:sz w:val="24"/>
          <w:szCs w:val="24"/>
          <w:bdr w:val="none" w:sz="0" w:space="0" w:color="auto" w:frame="1"/>
        </w:rPr>
        <w:t>we sh</w:t>
      </w:r>
      <w:r w:rsidRPr="0076357B">
        <w:rPr>
          <w:rFonts w:ascii="Helvetica" w:eastAsia="Times New Roman" w:hAnsi="Helvetica" w:cs="Helvetica"/>
          <w:sz w:val="24"/>
          <w:szCs w:val="24"/>
          <w:bdr w:val="none" w:sz="0" w:space="0" w:color="auto" w:frame="1"/>
        </w:rPr>
        <w:t>ould include on future correspondence concerning this project, please </w:t>
      </w:r>
      <w:hyperlink r:id="rId11" w:history="1">
        <w:r w:rsidRPr="0076357B">
          <w:rPr>
            <w:rFonts w:ascii="Helvetica" w:eastAsia="Times New Roman" w:hAnsi="Helvetica" w:cs="Helvetica"/>
            <w:sz w:val="24"/>
            <w:szCs w:val="24"/>
            <w:u w:val="single"/>
            <w:bdr w:val="none" w:sz="0" w:space="0" w:color="auto" w:frame="1"/>
          </w:rPr>
          <w:t>let us know</w:t>
        </w:r>
      </w:hyperlink>
      <w:r w:rsidRPr="0076357B">
        <w:rPr>
          <w:rFonts w:ascii="Helvetica" w:eastAsia="Times New Roman" w:hAnsi="Helvetica" w:cs="Helvetica"/>
          <w:sz w:val="24"/>
          <w:szCs w:val="24"/>
          <w:bdr w:val="none" w:sz="0" w:space="0" w:color="auto" w:frame="1"/>
        </w:rPr>
        <w:t>.</w:t>
      </w:r>
    </w:p>
    <w:p w14:paraId="24F20CFF" w14:textId="4C9F999B" w:rsidR="00C31902" w:rsidRPr="0076357B" w:rsidRDefault="005F4DB0" w:rsidP="00366D36">
      <w:pPr>
        <w:spacing w:after="120" w:line="240" w:lineRule="auto"/>
        <w:jc w:val="center"/>
        <w:textAlignment w:val="baseline"/>
        <w:rPr>
          <w:rFonts w:ascii="Helvetica" w:eastAsia="Times New Roman" w:hAnsi="Helvetica" w:cs="Helvetica"/>
          <w:b/>
          <w:bCs/>
          <w:sz w:val="24"/>
          <w:szCs w:val="24"/>
        </w:rPr>
      </w:pPr>
      <w:r w:rsidRPr="0076357B">
        <w:rPr>
          <w:rFonts w:ascii="Helvetica" w:eastAsia="Times New Roman" w:hAnsi="Helvetica" w:cs="Helvetica"/>
          <w:b/>
          <w:bCs/>
          <w:sz w:val="24"/>
          <w:szCs w:val="24"/>
        </w:rPr>
        <w:t xml:space="preserve">&gt;&gt; </w:t>
      </w:r>
      <w:r w:rsidR="00C31902" w:rsidRPr="0076357B">
        <w:rPr>
          <w:rFonts w:ascii="Helvetica" w:eastAsia="Times New Roman" w:hAnsi="Helvetica" w:cs="Helvetica"/>
          <w:b/>
          <w:bCs/>
          <w:sz w:val="24"/>
          <w:szCs w:val="24"/>
        </w:rPr>
        <w:t>Submissions prior to the deadline will be gratefully accepted!</w:t>
      </w:r>
      <w:r w:rsidRPr="0076357B">
        <w:rPr>
          <w:rFonts w:ascii="Helvetica" w:eastAsia="Times New Roman" w:hAnsi="Helvetica" w:cs="Helvetica"/>
          <w:b/>
          <w:bCs/>
          <w:sz w:val="24"/>
          <w:szCs w:val="24"/>
        </w:rPr>
        <w:t xml:space="preserve"> &lt;&lt;</w:t>
      </w:r>
    </w:p>
    <w:p w14:paraId="13759C08" w14:textId="77777777" w:rsidR="003133C2" w:rsidRPr="0076357B" w:rsidRDefault="003133C2" w:rsidP="00A83ED8">
      <w:pPr>
        <w:spacing w:after="120" w:line="240" w:lineRule="auto"/>
        <w:jc w:val="both"/>
        <w:textAlignment w:val="baseline"/>
        <w:rPr>
          <w:rFonts w:ascii="Helvetica" w:eastAsia="Times New Roman" w:hAnsi="Helvetica" w:cs="Helvetica"/>
          <w:sz w:val="24"/>
          <w:szCs w:val="24"/>
        </w:rPr>
      </w:pPr>
    </w:p>
    <w:p w14:paraId="74E96248" w14:textId="4817228E" w:rsidR="00C31902" w:rsidRPr="0076357B" w:rsidRDefault="00C31902" w:rsidP="00A83ED8">
      <w:pPr>
        <w:spacing w:after="12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 xml:space="preserve">Instructions for Preparing Center Profiles </w:t>
      </w:r>
    </w:p>
    <w:p w14:paraId="619D2379" w14:textId="0507C25B" w:rsidR="00EB37AA" w:rsidRPr="0076357B" w:rsidRDefault="00C31902" w:rsidP="00A83ED8">
      <w:pPr>
        <w:spacing w:after="120" w:line="240" w:lineRule="auto"/>
        <w:jc w:val="both"/>
        <w:rPr>
          <w:rFonts w:ascii="Helvetica" w:hAnsi="Helvetica" w:cs="Helvetica"/>
        </w:rPr>
      </w:pPr>
      <w:r w:rsidRPr="0076357B">
        <w:rPr>
          <w:rFonts w:ascii="Helvetica" w:eastAsia="Times New Roman" w:hAnsi="Helvetica" w:cs="Helvetica"/>
          <w:sz w:val="24"/>
          <w:szCs w:val="24"/>
        </w:rPr>
        <w:t>The APC Resource Guide is an important tool that communicates the value of the federal investment in Population Centers by collecting individual center profiles into one convenient, comprehensive publication. Collectively, these profiles tell the story about the breadth and depth of population research that is taking place across the country—which is essential to sustain and ultimately increase support for the federal investment in this field. The profiles also work well as stand-alone documents to be used by individual centers in outreach and communications efforts. </w:t>
      </w:r>
      <w:hyperlink r:id="rId12" w:history="1">
        <w:r w:rsidRPr="0076357B">
          <w:rPr>
            <w:rStyle w:val="Hyperlink"/>
            <w:rFonts w:ascii="Helvetica" w:eastAsia="Times New Roman" w:hAnsi="Helvetica" w:cs="Helvetica"/>
            <w:color w:val="auto"/>
            <w:sz w:val="24"/>
            <w:szCs w:val="24"/>
            <w:bdr w:val="none" w:sz="0" w:space="0" w:color="auto" w:frame="1"/>
          </w:rPr>
          <w:t>See more in these slides</w:t>
        </w:r>
        <w:r w:rsidRPr="0076357B">
          <w:rPr>
            <w:rStyle w:val="Hyperlink"/>
            <w:rFonts w:ascii="Helvetica" w:eastAsia="Times New Roman" w:hAnsi="Helvetica" w:cs="Helvetica"/>
            <w:color w:val="auto"/>
            <w:sz w:val="24"/>
            <w:szCs w:val="24"/>
          </w:rPr>
          <w:t>.</w:t>
        </w:r>
        <w:r w:rsidR="00EB37AA" w:rsidRPr="0076357B">
          <w:rPr>
            <w:rStyle w:val="Hyperlink"/>
            <w:rFonts w:ascii="Helvetica" w:eastAsia="Times New Roman" w:hAnsi="Helvetica" w:cs="Helvetica"/>
            <w:color w:val="auto"/>
            <w:sz w:val="24"/>
            <w:szCs w:val="24"/>
          </w:rPr>
          <w:t xml:space="preserve"> </w:t>
        </w:r>
      </w:hyperlink>
      <w:r w:rsidR="00EB37AA" w:rsidRPr="0076357B">
        <w:rPr>
          <w:rFonts w:ascii="Helvetica" w:eastAsia="Times New Roman" w:hAnsi="Helvetica" w:cs="Helvetica"/>
          <w:sz w:val="24"/>
          <w:szCs w:val="24"/>
        </w:rPr>
        <w:t xml:space="preserve"> </w:t>
      </w:r>
    </w:p>
    <w:p w14:paraId="31CE89AF" w14:textId="129CFC10" w:rsidR="00C31902" w:rsidRPr="0076357B" w:rsidRDefault="00C31902" w:rsidP="00A83ED8">
      <w:pPr>
        <w:spacing w:after="12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The following guidelines were developed following a formal review by an APC working group tasked with helping us improve on earlier editions of the guide, to achieve a final product that is visually appealing, consistent</w:t>
      </w:r>
      <w:r w:rsidR="00667FA1" w:rsidRPr="0076357B">
        <w:rPr>
          <w:rFonts w:ascii="Helvetica" w:eastAsia="Times New Roman" w:hAnsi="Helvetica" w:cs="Helvetica"/>
          <w:sz w:val="24"/>
          <w:szCs w:val="24"/>
        </w:rPr>
        <w:t>,</w:t>
      </w:r>
      <w:r w:rsidRPr="0076357B">
        <w:rPr>
          <w:rFonts w:ascii="Helvetica" w:eastAsia="Times New Roman" w:hAnsi="Helvetica" w:cs="Helvetica"/>
          <w:sz w:val="24"/>
          <w:szCs w:val="24"/>
        </w:rPr>
        <w:t xml:space="preserve"> and “readable.” </w:t>
      </w:r>
    </w:p>
    <w:p w14:paraId="421BD86B" w14:textId="77777777" w:rsidR="003133C2" w:rsidRPr="0076357B" w:rsidRDefault="003133C2" w:rsidP="00A83ED8">
      <w:pPr>
        <w:spacing w:after="0" w:line="240" w:lineRule="auto"/>
        <w:jc w:val="both"/>
        <w:textAlignment w:val="baseline"/>
        <w:rPr>
          <w:rFonts w:ascii="Helvetica" w:eastAsia="Times New Roman" w:hAnsi="Helvetica" w:cs="Helvetica"/>
          <w:sz w:val="24"/>
          <w:szCs w:val="24"/>
        </w:rPr>
      </w:pPr>
    </w:p>
    <w:p w14:paraId="5B84CE26" w14:textId="77777777" w:rsidR="00C31902" w:rsidRPr="0076357B" w:rsidRDefault="00C31902" w:rsidP="00A83ED8">
      <w:pPr>
        <w:spacing w:after="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u w:val="single"/>
          <w:bdr w:val="none" w:sz="0" w:space="0" w:color="auto" w:frame="1"/>
        </w:rPr>
        <w:lastRenderedPageBreak/>
        <w:t>Instructions</w:t>
      </w:r>
    </w:p>
    <w:p w14:paraId="360DA538" w14:textId="77777777" w:rsidR="0076357B" w:rsidRDefault="00C31902" w:rsidP="0076357B">
      <w:pPr>
        <w:pStyle w:val="ListParagraph"/>
        <w:numPr>
          <w:ilvl w:val="0"/>
          <w:numId w:val="4"/>
        </w:numPr>
        <w:spacing w:after="0" w:line="390" w:lineRule="atLeast"/>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Please</w:t>
      </w:r>
      <w:r w:rsidR="0076357B" w:rsidRPr="0076357B">
        <w:rPr>
          <w:rFonts w:ascii="Helvetica" w:eastAsia="Times New Roman" w:hAnsi="Helvetica" w:cs="Helvetica"/>
          <w:sz w:val="24"/>
          <w:szCs w:val="24"/>
        </w:rPr>
        <w:t xml:space="preserve"> </w:t>
      </w:r>
      <w:hyperlink r:id="rId13" w:history="1">
        <w:r w:rsidR="0076357B" w:rsidRPr="0076357B">
          <w:rPr>
            <w:rStyle w:val="Hyperlink"/>
            <w:rFonts w:ascii="Helvetica" w:eastAsia="Times New Roman" w:hAnsi="Helvetica" w:cs="Helvetica"/>
            <w:sz w:val="24"/>
            <w:szCs w:val="24"/>
          </w:rPr>
          <w:t>fill in this form</w:t>
        </w:r>
      </w:hyperlink>
      <w:r w:rsidR="0076357B" w:rsidRPr="0076357B">
        <w:rPr>
          <w:rFonts w:ascii="Helvetica" w:eastAsia="Times New Roman" w:hAnsi="Helvetica" w:cs="Helvetica"/>
          <w:sz w:val="24"/>
          <w:szCs w:val="24"/>
        </w:rPr>
        <w:t xml:space="preserve">. </w:t>
      </w:r>
    </w:p>
    <w:p w14:paraId="4A500F14" w14:textId="4E4B33C3" w:rsidR="00C31902" w:rsidRPr="0076357B" w:rsidRDefault="00190912" w:rsidP="0076357B">
      <w:pPr>
        <w:pStyle w:val="ListParagraph"/>
        <w:numPr>
          <w:ilvl w:val="0"/>
          <w:numId w:val="4"/>
        </w:numPr>
        <w:spacing w:after="0" w:line="390" w:lineRule="atLeast"/>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The form contains information pertaining to the headings outlined in the graph below; this is </w:t>
      </w:r>
      <w:r w:rsidR="0030499F" w:rsidRPr="0076357B">
        <w:rPr>
          <w:rFonts w:ascii="Helvetica" w:eastAsia="Times New Roman" w:hAnsi="Helvetica" w:cs="Helvetica"/>
          <w:sz w:val="24"/>
          <w:szCs w:val="24"/>
        </w:rPr>
        <w:t>our</w:t>
      </w:r>
      <w:r w:rsidR="00C31902" w:rsidRPr="0076357B">
        <w:rPr>
          <w:rFonts w:ascii="Helvetica" w:eastAsia="Times New Roman" w:hAnsi="Helvetica" w:cs="Helvetica"/>
          <w:sz w:val="24"/>
          <w:szCs w:val="24"/>
        </w:rPr>
        <w:t xml:space="preserve"> preferred method</w:t>
      </w:r>
      <w:r w:rsidRPr="0076357B">
        <w:rPr>
          <w:rFonts w:ascii="Helvetica" w:eastAsia="Times New Roman" w:hAnsi="Helvetica" w:cs="Helvetica"/>
          <w:sz w:val="24"/>
          <w:szCs w:val="24"/>
        </w:rPr>
        <w:t xml:space="preserve"> of gathering the information for your Center’s profile</w:t>
      </w:r>
      <w:r w:rsidR="00C31902" w:rsidRPr="0076357B">
        <w:rPr>
          <w:rFonts w:ascii="Helvetica" w:eastAsia="Times New Roman" w:hAnsi="Helvetica" w:cs="Helvetica"/>
          <w:sz w:val="24"/>
          <w:szCs w:val="24"/>
        </w:rPr>
        <w:t>, as it enables our graphic designer to insert and lay out large segments of text and minimizes the opportunity for typographical errors</w:t>
      </w:r>
      <w:r w:rsidRPr="0076357B">
        <w:rPr>
          <w:rFonts w:ascii="Helvetica" w:eastAsia="Times New Roman" w:hAnsi="Helvetica" w:cs="Helvetica"/>
          <w:sz w:val="24"/>
          <w:szCs w:val="24"/>
        </w:rPr>
        <w:t>.</w:t>
      </w:r>
    </w:p>
    <w:p w14:paraId="47A053CF" w14:textId="77777777" w:rsidR="0076357B" w:rsidRDefault="00C31902" w:rsidP="0076357B">
      <w:pPr>
        <w:numPr>
          <w:ilvl w:val="1"/>
          <w:numId w:val="3"/>
        </w:numPr>
        <w:spacing w:after="0" w:line="390" w:lineRule="atLeast"/>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However, if there are only a </w:t>
      </w:r>
      <w:r w:rsidRPr="0076357B">
        <w:rPr>
          <w:rFonts w:ascii="Helvetica" w:eastAsia="Times New Roman" w:hAnsi="Helvetica" w:cs="Helvetica"/>
          <w:i/>
          <w:iCs/>
          <w:sz w:val="24"/>
          <w:szCs w:val="24"/>
        </w:rPr>
        <w:t>modest number of changes</w:t>
      </w:r>
      <w:r w:rsidRPr="0076357B">
        <w:rPr>
          <w:rFonts w:ascii="Helvetica" w:eastAsia="Times New Roman" w:hAnsi="Helvetica" w:cs="Helvetica"/>
          <w:sz w:val="24"/>
          <w:szCs w:val="24"/>
        </w:rPr>
        <w:t xml:space="preserve"> </w:t>
      </w:r>
      <w:r w:rsidR="00302744" w:rsidRPr="0076357B">
        <w:rPr>
          <w:rFonts w:ascii="Helvetica" w:eastAsia="Times New Roman" w:hAnsi="Helvetica" w:cs="Helvetica"/>
          <w:sz w:val="24"/>
          <w:szCs w:val="24"/>
        </w:rPr>
        <w:t xml:space="preserve">(no more than </w:t>
      </w:r>
      <w:r w:rsidR="00A83ED8" w:rsidRPr="0076357B">
        <w:rPr>
          <w:rFonts w:ascii="Helvetica" w:eastAsia="Times New Roman" w:hAnsi="Helvetica" w:cs="Helvetica"/>
          <w:sz w:val="24"/>
          <w:szCs w:val="24"/>
        </w:rPr>
        <w:t>5</w:t>
      </w:r>
      <w:r w:rsidR="00302744" w:rsidRPr="0076357B">
        <w:rPr>
          <w:rFonts w:ascii="Helvetica" w:eastAsia="Times New Roman" w:hAnsi="Helvetica" w:cs="Helvetica"/>
          <w:sz w:val="24"/>
          <w:szCs w:val="24"/>
        </w:rPr>
        <w:t xml:space="preserve">) </w:t>
      </w:r>
      <w:r w:rsidRPr="0076357B">
        <w:rPr>
          <w:rFonts w:ascii="Helvetica" w:eastAsia="Times New Roman" w:hAnsi="Helvetica" w:cs="Helvetica"/>
          <w:sz w:val="24"/>
          <w:szCs w:val="24"/>
        </w:rPr>
        <w:t xml:space="preserve">from </w:t>
      </w:r>
      <w:r w:rsidR="00EB37AA" w:rsidRPr="0076357B">
        <w:rPr>
          <w:rFonts w:ascii="Helvetica" w:eastAsia="Times New Roman" w:hAnsi="Helvetica" w:cs="Helvetica"/>
          <w:sz w:val="24"/>
          <w:szCs w:val="24"/>
        </w:rPr>
        <w:t xml:space="preserve">your Center’s </w:t>
      </w:r>
      <w:r w:rsidRPr="0076357B">
        <w:rPr>
          <w:rFonts w:ascii="Helvetica" w:eastAsia="Times New Roman" w:hAnsi="Helvetica" w:cs="Helvetica"/>
          <w:sz w:val="24"/>
          <w:szCs w:val="24"/>
        </w:rPr>
        <w:t>profile</w:t>
      </w:r>
      <w:r w:rsidR="00EB37AA" w:rsidRPr="0076357B">
        <w:rPr>
          <w:rFonts w:ascii="Helvetica" w:eastAsia="Times New Roman" w:hAnsi="Helvetica" w:cs="Helvetica"/>
          <w:sz w:val="24"/>
          <w:szCs w:val="24"/>
        </w:rPr>
        <w:t xml:space="preserve"> from last year</w:t>
      </w:r>
      <w:r w:rsidRPr="0076357B">
        <w:rPr>
          <w:rFonts w:ascii="Helvetica" w:eastAsia="Times New Roman" w:hAnsi="Helvetica" w:cs="Helvetica"/>
          <w:sz w:val="24"/>
          <w:szCs w:val="24"/>
        </w:rPr>
        <w:t>, as an alternative you may submit a .pdf of last year’s profile using the Adobe </w:t>
      </w:r>
      <w:r w:rsidRPr="0076357B">
        <w:rPr>
          <w:rFonts w:ascii="Helvetica" w:eastAsia="Times New Roman" w:hAnsi="Helvetica" w:cs="Helvetica"/>
          <w:i/>
          <w:iCs/>
          <w:sz w:val="24"/>
          <w:szCs w:val="24"/>
          <w:bdr w:val="none" w:sz="0" w:space="0" w:color="auto" w:frame="1"/>
        </w:rPr>
        <w:t>comments</w:t>
      </w:r>
      <w:r w:rsidRPr="0076357B">
        <w:rPr>
          <w:rFonts w:ascii="Helvetica" w:eastAsia="Times New Roman" w:hAnsi="Helvetica" w:cs="Helvetica"/>
          <w:sz w:val="24"/>
          <w:szCs w:val="24"/>
        </w:rPr>
        <w:t> tool to indicate changes and edits.</w:t>
      </w:r>
      <w:r w:rsidR="0076357B">
        <w:rPr>
          <w:rFonts w:ascii="Helvetica" w:eastAsia="Times New Roman" w:hAnsi="Helvetica" w:cs="Helvetica"/>
          <w:sz w:val="24"/>
          <w:szCs w:val="24"/>
        </w:rPr>
        <w:t xml:space="preserve"> </w:t>
      </w:r>
      <w:r w:rsidR="00190912" w:rsidRPr="0076357B">
        <w:rPr>
          <w:rFonts w:ascii="Helvetica" w:eastAsia="Times New Roman" w:hAnsi="Helvetica" w:cs="Helvetica"/>
          <w:sz w:val="24"/>
          <w:szCs w:val="24"/>
        </w:rPr>
        <w:t>(</w:t>
      </w:r>
      <w:r w:rsidRPr="0076357B">
        <w:rPr>
          <w:rFonts w:ascii="Helvetica" w:eastAsia="Times New Roman" w:hAnsi="Helvetica" w:cs="Helvetica"/>
          <w:sz w:val="24"/>
          <w:szCs w:val="24"/>
        </w:rPr>
        <w:t xml:space="preserve">Please </w:t>
      </w:r>
      <w:r w:rsidRPr="0076357B">
        <w:rPr>
          <w:rFonts w:ascii="Helvetica" w:eastAsia="Times New Roman" w:hAnsi="Helvetica" w:cs="Helvetica"/>
          <w:b/>
          <w:bCs/>
          <w:sz w:val="24"/>
          <w:szCs w:val="24"/>
        </w:rPr>
        <w:t>do NOT use the Adobe editing tool</w:t>
      </w:r>
      <w:r w:rsidRPr="0076357B">
        <w:rPr>
          <w:rFonts w:ascii="Helvetica" w:eastAsia="Times New Roman" w:hAnsi="Helvetica" w:cs="Helvetica"/>
          <w:sz w:val="24"/>
          <w:szCs w:val="24"/>
        </w:rPr>
        <w:t>, as this method makes it very difficult to identify where changes have been inserted.</w:t>
      </w:r>
      <w:r w:rsidR="00190912" w:rsidRPr="0076357B">
        <w:rPr>
          <w:rFonts w:ascii="Helvetica" w:eastAsia="Times New Roman" w:hAnsi="Helvetica" w:cs="Helvetica"/>
          <w:sz w:val="24"/>
          <w:szCs w:val="24"/>
        </w:rPr>
        <w:t>)</w:t>
      </w:r>
    </w:p>
    <w:p w14:paraId="6998591A" w14:textId="1802CF40" w:rsidR="00C31902" w:rsidRPr="0076357B" w:rsidRDefault="00C31902" w:rsidP="0076357B">
      <w:pPr>
        <w:pStyle w:val="ListParagraph"/>
        <w:numPr>
          <w:ilvl w:val="0"/>
          <w:numId w:val="4"/>
        </w:numPr>
        <w:spacing w:after="0" w:line="390" w:lineRule="atLeast"/>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If your </w:t>
      </w:r>
      <w:r w:rsidR="0076357B">
        <w:rPr>
          <w:rFonts w:ascii="Helvetica" w:eastAsia="Times New Roman" w:hAnsi="Helvetica" w:cs="Helvetica"/>
          <w:sz w:val="24"/>
          <w:szCs w:val="24"/>
        </w:rPr>
        <w:t>C</w:t>
      </w:r>
      <w:r w:rsidRPr="0076357B">
        <w:rPr>
          <w:rFonts w:ascii="Helvetica" w:eastAsia="Times New Roman" w:hAnsi="Helvetica" w:cs="Helvetica"/>
          <w:sz w:val="24"/>
          <w:szCs w:val="24"/>
        </w:rPr>
        <w:t xml:space="preserve">enter’s logo has changed since last year, or your </w:t>
      </w:r>
      <w:r w:rsidR="0076357B">
        <w:rPr>
          <w:rFonts w:ascii="Helvetica" w:eastAsia="Times New Roman" w:hAnsi="Helvetica" w:cs="Helvetica"/>
          <w:sz w:val="24"/>
          <w:szCs w:val="24"/>
        </w:rPr>
        <w:t>C</w:t>
      </w:r>
      <w:r w:rsidRPr="0076357B">
        <w:rPr>
          <w:rFonts w:ascii="Helvetica" w:eastAsia="Times New Roman" w:hAnsi="Helvetica" w:cs="Helvetica"/>
          <w:sz w:val="24"/>
          <w:szCs w:val="24"/>
        </w:rPr>
        <w:t xml:space="preserve">enter did not participate last year, please provide your logo. Send it as a high-resolution, print-ready (300 dpi) file in .eps (vector) or .jpg format. </w:t>
      </w:r>
      <w:r w:rsidR="0076357B">
        <w:rPr>
          <w:rFonts w:ascii="Helvetica" w:eastAsia="Times New Roman" w:hAnsi="Helvetica" w:cs="Helvetica"/>
          <w:sz w:val="24"/>
          <w:szCs w:val="24"/>
        </w:rPr>
        <w:t>Upload on the form or e</w:t>
      </w:r>
      <w:r w:rsidRPr="0076357B">
        <w:rPr>
          <w:rFonts w:ascii="Helvetica" w:eastAsia="Times New Roman" w:hAnsi="Helvetica" w:cs="Helvetica"/>
          <w:sz w:val="24"/>
          <w:szCs w:val="24"/>
        </w:rPr>
        <w:t>mail directly to Francesca Morton at </w:t>
      </w:r>
      <w:hyperlink r:id="rId14" w:history="1">
        <w:r w:rsidRPr="0076357B">
          <w:rPr>
            <w:rFonts w:ascii="Helvetica" w:eastAsia="Times New Roman" w:hAnsi="Helvetica" w:cs="Helvetica"/>
            <w:sz w:val="24"/>
            <w:szCs w:val="24"/>
            <w:u w:val="single"/>
            <w:bdr w:val="none" w:sz="0" w:space="0" w:color="auto" w:frame="1"/>
          </w:rPr>
          <w:t>francesca@popassoc.org</w:t>
        </w:r>
      </w:hyperlink>
      <w:r w:rsidRPr="0076357B">
        <w:rPr>
          <w:rFonts w:ascii="Helvetica" w:eastAsia="Times New Roman" w:hAnsi="Helvetica" w:cs="Helvetica"/>
          <w:sz w:val="24"/>
          <w:szCs w:val="24"/>
        </w:rPr>
        <w:t>.</w:t>
      </w:r>
    </w:p>
    <w:p w14:paraId="149F3541" w14:textId="78DBD636" w:rsidR="00C31902" w:rsidRPr="0076357B" w:rsidRDefault="00C31902" w:rsidP="0076357B">
      <w:pPr>
        <w:pStyle w:val="ListParagraph"/>
        <w:numPr>
          <w:ilvl w:val="0"/>
          <w:numId w:val="4"/>
        </w:numPr>
        <w:spacing w:after="0" w:line="390" w:lineRule="atLeast"/>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Please submit your </w:t>
      </w:r>
      <w:r w:rsidR="0076357B">
        <w:rPr>
          <w:rFonts w:ascii="Helvetica" w:eastAsia="Times New Roman" w:hAnsi="Helvetica" w:cs="Helvetica"/>
          <w:sz w:val="24"/>
          <w:szCs w:val="24"/>
        </w:rPr>
        <w:t xml:space="preserve">form or </w:t>
      </w:r>
      <w:r w:rsidRPr="0076357B">
        <w:rPr>
          <w:rFonts w:ascii="Helvetica" w:eastAsia="Times New Roman" w:hAnsi="Helvetica" w:cs="Helvetica"/>
          <w:sz w:val="24"/>
          <w:szCs w:val="24"/>
        </w:rPr>
        <w:t>document to </w:t>
      </w:r>
      <w:hyperlink r:id="rId15" w:history="1">
        <w:r w:rsidRPr="0076357B">
          <w:rPr>
            <w:rFonts w:ascii="Helvetica" w:eastAsia="Times New Roman" w:hAnsi="Helvetica" w:cs="Helvetica"/>
            <w:sz w:val="24"/>
            <w:szCs w:val="24"/>
            <w:u w:val="single"/>
            <w:bdr w:val="none" w:sz="0" w:space="0" w:color="auto" w:frame="1"/>
          </w:rPr>
          <w:t>francesca@popassoc.org</w:t>
        </w:r>
      </w:hyperlink>
      <w:r w:rsidRPr="0076357B">
        <w:rPr>
          <w:rFonts w:ascii="Helvetica" w:eastAsia="Times New Roman" w:hAnsi="Helvetica" w:cs="Helvetica"/>
          <w:sz w:val="24"/>
          <w:szCs w:val="24"/>
        </w:rPr>
        <w:t> by </w:t>
      </w:r>
      <w:r w:rsidR="00302744" w:rsidRPr="0076357B">
        <w:rPr>
          <w:rFonts w:ascii="Helvetica" w:eastAsia="Times New Roman" w:hAnsi="Helvetica" w:cs="Helvetica"/>
          <w:b/>
          <w:bCs/>
          <w:sz w:val="24"/>
          <w:szCs w:val="24"/>
          <w:bdr w:val="none" w:sz="0" w:space="0" w:color="auto" w:frame="1"/>
        </w:rPr>
        <w:t xml:space="preserve">November </w:t>
      </w:r>
      <w:r w:rsidRPr="0076357B">
        <w:rPr>
          <w:rFonts w:ascii="Helvetica" w:eastAsia="Times New Roman" w:hAnsi="Helvetica" w:cs="Helvetica"/>
          <w:b/>
          <w:bCs/>
          <w:sz w:val="24"/>
          <w:szCs w:val="24"/>
          <w:bdr w:val="none" w:sz="0" w:space="0" w:color="auto" w:frame="1"/>
        </w:rPr>
        <w:t>1</w:t>
      </w:r>
      <w:r w:rsidR="00A83ED8" w:rsidRPr="0076357B">
        <w:rPr>
          <w:rFonts w:ascii="Helvetica" w:eastAsia="Times New Roman" w:hAnsi="Helvetica" w:cs="Helvetica"/>
          <w:b/>
          <w:bCs/>
          <w:sz w:val="24"/>
          <w:szCs w:val="24"/>
          <w:bdr w:val="none" w:sz="0" w:space="0" w:color="auto" w:frame="1"/>
        </w:rPr>
        <w:t>5</w:t>
      </w:r>
      <w:r w:rsidRPr="0076357B">
        <w:rPr>
          <w:rFonts w:ascii="Helvetica" w:eastAsia="Times New Roman" w:hAnsi="Helvetica" w:cs="Helvetica"/>
          <w:b/>
          <w:bCs/>
          <w:sz w:val="24"/>
          <w:szCs w:val="24"/>
          <w:bdr w:val="none" w:sz="0" w:space="0" w:color="auto" w:frame="1"/>
        </w:rPr>
        <w:t>,</w:t>
      </w:r>
      <w:r w:rsidR="00302744" w:rsidRPr="0076357B">
        <w:rPr>
          <w:rFonts w:ascii="Helvetica" w:eastAsia="Times New Roman" w:hAnsi="Helvetica" w:cs="Helvetica"/>
          <w:b/>
          <w:bCs/>
          <w:sz w:val="24"/>
          <w:szCs w:val="24"/>
          <w:bdr w:val="none" w:sz="0" w:space="0" w:color="auto" w:frame="1"/>
        </w:rPr>
        <w:t xml:space="preserve"> 2022</w:t>
      </w:r>
      <w:r w:rsidRPr="0076357B">
        <w:rPr>
          <w:rFonts w:ascii="Helvetica" w:eastAsia="Times New Roman" w:hAnsi="Helvetica" w:cs="Helvetica"/>
          <w:b/>
          <w:bCs/>
          <w:sz w:val="24"/>
          <w:szCs w:val="24"/>
          <w:bdr w:val="none" w:sz="0" w:space="0" w:color="auto" w:frame="1"/>
        </w:rPr>
        <w:t>.</w:t>
      </w:r>
    </w:p>
    <w:p w14:paraId="3ACACD4A" w14:textId="3D87C217" w:rsidR="00C31902" w:rsidRPr="0076357B" w:rsidRDefault="00C31902" w:rsidP="0076357B">
      <w:pPr>
        <w:numPr>
          <w:ilvl w:val="0"/>
          <w:numId w:val="4"/>
        </w:numPr>
        <w:spacing w:after="0" w:line="390" w:lineRule="atLeast"/>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You will receive a .pdf proof version </w:t>
      </w:r>
      <w:r w:rsidR="001F21E6" w:rsidRPr="0076357B">
        <w:rPr>
          <w:rFonts w:ascii="Helvetica" w:eastAsia="Times New Roman" w:hAnsi="Helvetica" w:cs="Helvetica"/>
          <w:sz w:val="24"/>
          <w:szCs w:val="24"/>
        </w:rPr>
        <w:t xml:space="preserve">in mid-January </w:t>
      </w:r>
      <w:r w:rsidR="00302744" w:rsidRPr="0076357B">
        <w:rPr>
          <w:rFonts w:ascii="Helvetica" w:eastAsia="Times New Roman" w:hAnsi="Helvetica" w:cs="Helvetica"/>
          <w:sz w:val="24"/>
          <w:szCs w:val="24"/>
        </w:rPr>
        <w:t xml:space="preserve">2023 </w:t>
      </w:r>
      <w:r w:rsidR="001F21E6" w:rsidRPr="0076357B">
        <w:rPr>
          <w:rFonts w:ascii="Helvetica" w:eastAsia="Times New Roman" w:hAnsi="Helvetica" w:cs="Helvetica"/>
          <w:sz w:val="24"/>
          <w:szCs w:val="24"/>
        </w:rPr>
        <w:t xml:space="preserve">for your </w:t>
      </w:r>
      <w:r w:rsidRPr="0076357B">
        <w:rPr>
          <w:rFonts w:ascii="Helvetica" w:eastAsia="Times New Roman" w:hAnsi="Helvetica" w:cs="Helvetica"/>
          <w:sz w:val="24"/>
          <w:szCs w:val="24"/>
        </w:rPr>
        <w:t>review.</w:t>
      </w:r>
      <w:r w:rsidR="0076357B">
        <w:rPr>
          <w:rFonts w:ascii="Helvetica" w:eastAsia="Times New Roman" w:hAnsi="Helvetica" w:cs="Helvetica"/>
          <w:sz w:val="24"/>
          <w:szCs w:val="24"/>
        </w:rPr>
        <w:t xml:space="preserve"> </w:t>
      </w:r>
      <w:r w:rsidR="001F21E6" w:rsidRPr="0076357B">
        <w:rPr>
          <w:rFonts w:ascii="Helvetica" w:eastAsia="Times New Roman" w:hAnsi="Helvetica" w:cs="Helvetica"/>
          <w:sz w:val="24"/>
          <w:szCs w:val="24"/>
        </w:rPr>
        <w:t>Note:</w:t>
      </w:r>
      <w:r w:rsidR="0076357B">
        <w:rPr>
          <w:rFonts w:ascii="Helvetica" w:eastAsia="Times New Roman" w:hAnsi="Helvetica" w:cs="Helvetica"/>
          <w:sz w:val="24"/>
          <w:szCs w:val="24"/>
        </w:rPr>
        <w:t xml:space="preserve"> </w:t>
      </w:r>
      <w:r w:rsidR="001F21E6" w:rsidRPr="0076357B">
        <w:rPr>
          <w:rFonts w:ascii="Helvetica" w:eastAsia="Times New Roman" w:hAnsi="Helvetica" w:cs="Helvetica"/>
          <w:sz w:val="24"/>
          <w:szCs w:val="24"/>
        </w:rPr>
        <w:t>NO changes can be accepted after January 27.</w:t>
      </w:r>
    </w:p>
    <w:p w14:paraId="11325F16" w14:textId="6E2C32CB" w:rsidR="00C31902" w:rsidRPr="0076357B" w:rsidRDefault="00C31902" w:rsidP="0076357B">
      <w:pPr>
        <w:numPr>
          <w:ilvl w:val="0"/>
          <w:numId w:val="4"/>
        </w:numPr>
        <w:spacing w:after="0" w:line="390" w:lineRule="atLeast"/>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Final books and </w:t>
      </w:r>
      <w:r w:rsidR="00A83ED8" w:rsidRPr="0076357B">
        <w:rPr>
          <w:rFonts w:ascii="Helvetica" w:eastAsia="Times New Roman" w:hAnsi="Helvetica" w:cs="Helvetica"/>
          <w:sz w:val="24"/>
          <w:szCs w:val="24"/>
        </w:rPr>
        <w:t xml:space="preserve">a </w:t>
      </w:r>
      <w:r w:rsidRPr="0076357B">
        <w:rPr>
          <w:rFonts w:ascii="Helvetica" w:eastAsia="Times New Roman" w:hAnsi="Helvetica" w:cs="Helvetica"/>
          <w:sz w:val="24"/>
          <w:szCs w:val="24"/>
        </w:rPr>
        <w:t>hard cop</w:t>
      </w:r>
      <w:r w:rsidR="00A83ED8" w:rsidRPr="0076357B">
        <w:rPr>
          <w:rFonts w:ascii="Helvetica" w:eastAsia="Times New Roman" w:hAnsi="Helvetica" w:cs="Helvetica"/>
          <w:sz w:val="24"/>
          <w:szCs w:val="24"/>
        </w:rPr>
        <w:t xml:space="preserve">y </w:t>
      </w:r>
      <w:r w:rsidRPr="0076357B">
        <w:rPr>
          <w:rFonts w:ascii="Helvetica" w:eastAsia="Times New Roman" w:hAnsi="Helvetica" w:cs="Helvetica"/>
          <w:sz w:val="24"/>
          <w:szCs w:val="24"/>
        </w:rPr>
        <w:t xml:space="preserve">(color, double-sided) printed on glossy paper will ship by April. </w:t>
      </w:r>
      <w:r w:rsidR="0076357B">
        <w:rPr>
          <w:rFonts w:ascii="Helvetica" w:eastAsia="Times New Roman" w:hAnsi="Helvetica" w:cs="Helvetica"/>
          <w:sz w:val="24"/>
          <w:szCs w:val="24"/>
        </w:rPr>
        <w:t>A</w:t>
      </w:r>
      <w:r w:rsidRPr="0076357B">
        <w:rPr>
          <w:rFonts w:ascii="Helvetica" w:eastAsia="Times New Roman" w:hAnsi="Helvetica" w:cs="Helvetica"/>
          <w:sz w:val="24"/>
          <w:szCs w:val="24"/>
        </w:rPr>
        <w:t xml:space="preserve"> .pdf file version of the profile will also be distributed at this time.</w:t>
      </w:r>
    </w:p>
    <w:p w14:paraId="0769CBF6" w14:textId="77777777" w:rsidR="003133C2" w:rsidRPr="0076357B" w:rsidRDefault="003133C2" w:rsidP="00A83ED8">
      <w:pPr>
        <w:spacing w:after="0" w:line="240" w:lineRule="auto"/>
        <w:jc w:val="both"/>
        <w:textAlignment w:val="baseline"/>
        <w:rPr>
          <w:rFonts w:ascii="Helvetica" w:eastAsia="Times New Roman" w:hAnsi="Helvetica" w:cs="Helvetica"/>
          <w:sz w:val="24"/>
          <w:szCs w:val="24"/>
        </w:rPr>
      </w:pPr>
    </w:p>
    <w:p w14:paraId="5476823E" w14:textId="06F5E510" w:rsidR="00C31902" w:rsidRPr="0076357B" w:rsidRDefault="0076357B" w:rsidP="00A83ED8">
      <w:pPr>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See c</w:t>
      </w:r>
      <w:r w:rsidR="00C31902" w:rsidRPr="0076357B">
        <w:rPr>
          <w:rFonts w:ascii="Helvetica" w:eastAsia="Times New Roman" w:hAnsi="Helvetica" w:cs="Helvetica"/>
          <w:sz w:val="24"/>
          <w:szCs w:val="24"/>
        </w:rPr>
        <w:t xml:space="preserve">ontent chart and explanations </w:t>
      </w:r>
      <w:r>
        <w:rPr>
          <w:rFonts w:ascii="Helvetica" w:eastAsia="Times New Roman" w:hAnsi="Helvetica" w:cs="Helvetica"/>
          <w:sz w:val="24"/>
          <w:szCs w:val="24"/>
        </w:rPr>
        <w:t>below</w:t>
      </w:r>
      <w:r w:rsidR="00C31902" w:rsidRPr="0076357B">
        <w:rPr>
          <w:rFonts w:ascii="Helvetica" w:eastAsia="Times New Roman" w:hAnsi="Helvetica" w:cs="Helvetica"/>
          <w:sz w:val="24"/>
          <w:szCs w:val="24"/>
        </w:rPr>
        <w:t>.</w:t>
      </w:r>
    </w:p>
    <w:p w14:paraId="70F0DD0D" w14:textId="77777777" w:rsidR="003133C2" w:rsidRPr="0076357B" w:rsidRDefault="003133C2" w:rsidP="00A83ED8">
      <w:pPr>
        <w:spacing w:after="0" w:line="240" w:lineRule="auto"/>
        <w:jc w:val="both"/>
        <w:textAlignment w:val="baseline"/>
        <w:rPr>
          <w:rFonts w:ascii="Helvetica" w:eastAsia="Times New Roman" w:hAnsi="Helvetica" w:cs="Helvetica"/>
          <w:sz w:val="24"/>
          <w:szCs w:val="24"/>
        </w:rPr>
      </w:pPr>
    </w:p>
    <w:tbl>
      <w:tblPr>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2"/>
        <w:gridCol w:w="10949"/>
      </w:tblGrid>
      <w:tr w:rsidR="0076357B" w:rsidRPr="0076357B" w14:paraId="316E9756" w14:textId="77777777" w:rsidTr="00A83ED8">
        <w:tc>
          <w:tcPr>
            <w:tcW w:w="3412" w:type="dxa"/>
            <w:tcMar>
              <w:top w:w="90" w:type="dxa"/>
              <w:left w:w="360" w:type="dxa"/>
              <w:bottom w:w="90" w:type="dxa"/>
              <w:right w:w="360" w:type="dxa"/>
            </w:tcMar>
            <w:vAlign w:val="center"/>
            <w:hideMark/>
          </w:tcPr>
          <w:p w14:paraId="616F67A7" w14:textId="77777777" w:rsidR="00C31902" w:rsidRPr="0076357B" w:rsidRDefault="00C31902" w:rsidP="00A83ED8">
            <w:pPr>
              <w:spacing w:after="0" w:line="240" w:lineRule="auto"/>
              <w:jc w:val="both"/>
              <w:textAlignment w:val="baseline"/>
              <w:rPr>
                <w:rFonts w:ascii="Helvetica" w:eastAsia="Times New Roman" w:hAnsi="Helvetica" w:cs="Helvetica"/>
                <w:sz w:val="24"/>
                <w:szCs w:val="24"/>
                <w:u w:val="single"/>
              </w:rPr>
            </w:pPr>
            <w:r w:rsidRPr="0076357B">
              <w:rPr>
                <w:rFonts w:ascii="Helvetica" w:eastAsia="Times New Roman" w:hAnsi="Helvetica" w:cs="Helvetica"/>
                <w:b/>
                <w:bCs/>
                <w:sz w:val="24"/>
                <w:szCs w:val="24"/>
                <w:u w:val="single"/>
                <w:bdr w:val="none" w:sz="0" w:space="0" w:color="auto" w:frame="1"/>
              </w:rPr>
              <w:t>Content Section</w:t>
            </w:r>
          </w:p>
        </w:tc>
        <w:tc>
          <w:tcPr>
            <w:tcW w:w="10949" w:type="dxa"/>
            <w:tcMar>
              <w:top w:w="90" w:type="dxa"/>
              <w:left w:w="360" w:type="dxa"/>
              <w:bottom w:w="90" w:type="dxa"/>
              <w:right w:w="360" w:type="dxa"/>
            </w:tcMar>
            <w:vAlign w:val="center"/>
            <w:hideMark/>
          </w:tcPr>
          <w:p w14:paraId="09E8576D" w14:textId="77777777" w:rsidR="00C31902" w:rsidRPr="0076357B" w:rsidRDefault="00C31902" w:rsidP="00A83ED8">
            <w:pPr>
              <w:spacing w:after="0" w:line="240" w:lineRule="auto"/>
              <w:jc w:val="both"/>
              <w:textAlignment w:val="baseline"/>
              <w:rPr>
                <w:rFonts w:ascii="Helvetica" w:eastAsia="Times New Roman" w:hAnsi="Helvetica" w:cs="Helvetica"/>
                <w:sz w:val="24"/>
                <w:szCs w:val="24"/>
                <w:u w:val="single"/>
              </w:rPr>
            </w:pPr>
            <w:r w:rsidRPr="0076357B">
              <w:rPr>
                <w:rFonts w:ascii="Helvetica" w:eastAsia="Times New Roman" w:hAnsi="Helvetica" w:cs="Helvetica"/>
                <w:b/>
                <w:bCs/>
                <w:sz w:val="24"/>
                <w:szCs w:val="24"/>
                <w:u w:val="single"/>
                <w:bdr w:val="none" w:sz="0" w:space="0" w:color="auto" w:frame="1"/>
              </w:rPr>
              <w:t>Explanation</w:t>
            </w:r>
          </w:p>
        </w:tc>
      </w:tr>
      <w:tr w:rsidR="0076357B" w:rsidRPr="0076357B" w14:paraId="2C810594" w14:textId="77777777" w:rsidTr="00A83ED8">
        <w:tc>
          <w:tcPr>
            <w:tcW w:w="3412" w:type="dxa"/>
            <w:tcMar>
              <w:top w:w="90" w:type="dxa"/>
              <w:left w:w="360" w:type="dxa"/>
              <w:bottom w:w="90" w:type="dxa"/>
              <w:right w:w="360" w:type="dxa"/>
            </w:tcMar>
            <w:vAlign w:val="center"/>
            <w:hideMark/>
          </w:tcPr>
          <w:p w14:paraId="7AB0948E"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Profile Masthead</w:t>
            </w:r>
          </w:p>
        </w:tc>
        <w:tc>
          <w:tcPr>
            <w:tcW w:w="10949" w:type="dxa"/>
            <w:tcMar>
              <w:top w:w="90" w:type="dxa"/>
              <w:left w:w="360" w:type="dxa"/>
              <w:bottom w:w="90" w:type="dxa"/>
              <w:right w:w="360" w:type="dxa"/>
            </w:tcMar>
            <w:vAlign w:val="center"/>
            <w:hideMark/>
          </w:tcPr>
          <w:p w14:paraId="63401561" w14:textId="50ED5462"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Contains the Center Name, organizational logo, and </w:t>
            </w:r>
            <w:r w:rsidR="001F21E6" w:rsidRPr="0076357B">
              <w:rPr>
                <w:rFonts w:ascii="Helvetica" w:eastAsia="Times New Roman" w:hAnsi="Helvetica" w:cs="Helvetica"/>
                <w:sz w:val="24"/>
                <w:szCs w:val="24"/>
              </w:rPr>
              <w:t xml:space="preserve">the name of your </w:t>
            </w:r>
            <w:r w:rsidRPr="0076357B">
              <w:rPr>
                <w:rFonts w:ascii="Helvetica" w:eastAsia="Times New Roman" w:hAnsi="Helvetica" w:cs="Helvetica"/>
                <w:sz w:val="24"/>
                <w:szCs w:val="24"/>
              </w:rPr>
              <w:t xml:space="preserve">Center Director </w:t>
            </w:r>
            <w:r w:rsidR="001F21E6" w:rsidRPr="0076357B">
              <w:rPr>
                <w:rFonts w:ascii="Helvetica" w:eastAsia="Times New Roman" w:hAnsi="Helvetica" w:cs="Helvetica"/>
                <w:b/>
                <w:bCs/>
                <w:i/>
                <w:iCs/>
                <w:sz w:val="24"/>
                <w:szCs w:val="24"/>
              </w:rPr>
              <w:t>as of March 5, 2023</w:t>
            </w:r>
            <w:r w:rsidR="001F21E6" w:rsidRPr="0076357B">
              <w:rPr>
                <w:rFonts w:ascii="Helvetica" w:eastAsia="Times New Roman" w:hAnsi="Helvetica" w:cs="Helvetica"/>
                <w:sz w:val="24"/>
                <w:szCs w:val="24"/>
              </w:rPr>
              <w:t xml:space="preserve"> </w:t>
            </w:r>
            <w:r w:rsidRPr="0076357B">
              <w:rPr>
                <w:rFonts w:ascii="Helvetica" w:eastAsia="Times New Roman" w:hAnsi="Helvetica" w:cs="Helvetica"/>
                <w:sz w:val="24"/>
                <w:szCs w:val="24"/>
              </w:rPr>
              <w:t>(plus co- or associate director, if applicable)</w:t>
            </w:r>
          </w:p>
        </w:tc>
      </w:tr>
      <w:tr w:rsidR="0076357B" w:rsidRPr="0076357B" w14:paraId="0E543420" w14:textId="77777777" w:rsidTr="00A83ED8">
        <w:tc>
          <w:tcPr>
            <w:tcW w:w="3412" w:type="dxa"/>
            <w:tcMar>
              <w:top w:w="90" w:type="dxa"/>
              <w:left w:w="360" w:type="dxa"/>
              <w:bottom w:w="90" w:type="dxa"/>
              <w:right w:w="360" w:type="dxa"/>
            </w:tcMar>
            <w:vAlign w:val="center"/>
            <w:hideMark/>
          </w:tcPr>
          <w:p w14:paraId="6CBFC259" w14:textId="5C057761"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 xml:space="preserve">Contact </w:t>
            </w:r>
            <w:r w:rsidR="00302744" w:rsidRPr="0076357B">
              <w:rPr>
                <w:rFonts w:ascii="Helvetica" w:eastAsia="Times New Roman" w:hAnsi="Helvetica" w:cs="Helvetica"/>
                <w:b/>
                <w:bCs/>
                <w:sz w:val="24"/>
                <w:szCs w:val="24"/>
                <w:bdr w:val="none" w:sz="0" w:space="0" w:color="auto" w:frame="1"/>
              </w:rPr>
              <w:t>I</w:t>
            </w:r>
            <w:r w:rsidRPr="0076357B">
              <w:rPr>
                <w:rFonts w:ascii="Helvetica" w:eastAsia="Times New Roman" w:hAnsi="Helvetica" w:cs="Helvetica"/>
                <w:b/>
                <w:bCs/>
                <w:sz w:val="24"/>
                <w:szCs w:val="24"/>
                <w:bdr w:val="none" w:sz="0" w:space="0" w:color="auto" w:frame="1"/>
              </w:rPr>
              <w:t>nformation</w:t>
            </w:r>
          </w:p>
        </w:tc>
        <w:tc>
          <w:tcPr>
            <w:tcW w:w="10949" w:type="dxa"/>
            <w:tcMar>
              <w:top w:w="90" w:type="dxa"/>
              <w:left w:w="360" w:type="dxa"/>
              <w:bottom w:w="90" w:type="dxa"/>
              <w:right w:w="360" w:type="dxa"/>
            </w:tcMar>
            <w:vAlign w:val="center"/>
            <w:hideMark/>
          </w:tcPr>
          <w:p w14:paraId="138FCA65" w14:textId="09EB447F"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Academic institution, address,</w:t>
            </w:r>
            <w:r w:rsidR="00302744" w:rsidRPr="0076357B">
              <w:rPr>
                <w:rFonts w:ascii="Helvetica" w:eastAsia="Times New Roman" w:hAnsi="Helvetica" w:cs="Helvetica"/>
                <w:sz w:val="24"/>
                <w:szCs w:val="24"/>
              </w:rPr>
              <w:t xml:space="preserve"> and</w:t>
            </w:r>
            <w:r w:rsidRPr="0076357B">
              <w:rPr>
                <w:rFonts w:ascii="Helvetica" w:eastAsia="Times New Roman" w:hAnsi="Helvetica" w:cs="Helvetica"/>
                <w:sz w:val="24"/>
                <w:szCs w:val="24"/>
              </w:rPr>
              <w:t xml:space="preserve"> contact information including phone and web site address</w:t>
            </w:r>
          </w:p>
        </w:tc>
      </w:tr>
      <w:tr w:rsidR="0076357B" w:rsidRPr="0076357B" w14:paraId="070C017F" w14:textId="77777777" w:rsidTr="00A83ED8">
        <w:tc>
          <w:tcPr>
            <w:tcW w:w="3412" w:type="dxa"/>
            <w:tcMar>
              <w:top w:w="90" w:type="dxa"/>
              <w:left w:w="360" w:type="dxa"/>
              <w:bottom w:w="90" w:type="dxa"/>
              <w:right w:w="360" w:type="dxa"/>
            </w:tcMar>
            <w:vAlign w:val="center"/>
            <w:hideMark/>
          </w:tcPr>
          <w:p w14:paraId="4F606247"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Mission Statement</w:t>
            </w:r>
          </w:p>
        </w:tc>
        <w:tc>
          <w:tcPr>
            <w:tcW w:w="10949" w:type="dxa"/>
            <w:tcMar>
              <w:top w:w="90" w:type="dxa"/>
              <w:left w:w="360" w:type="dxa"/>
              <w:bottom w:w="90" w:type="dxa"/>
              <w:right w:w="360" w:type="dxa"/>
            </w:tcMar>
            <w:vAlign w:val="center"/>
            <w:hideMark/>
          </w:tcPr>
          <w:p w14:paraId="3FA70F8A" w14:textId="77777777"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Summary of Center’s mission</w:t>
            </w:r>
          </w:p>
        </w:tc>
      </w:tr>
      <w:tr w:rsidR="0076357B" w:rsidRPr="0076357B" w14:paraId="7BA5EC1A" w14:textId="77777777" w:rsidTr="00A83ED8">
        <w:tc>
          <w:tcPr>
            <w:tcW w:w="3412" w:type="dxa"/>
            <w:tcMar>
              <w:top w:w="90" w:type="dxa"/>
              <w:left w:w="360" w:type="dxa"/>
              <w:bottom w:w="90" w:type="dxa"/>
              <w:right w:w="360" w:type="dxa"/>
            </w:tcMar>
            <w:vAlign w:val="center"/>
            <w:hideMark/>
          </w:tcPr>
          <w:p w14:paraId="72A208E0"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lastRenderedPageBreak/>
              <w:t>Number of Faculty Affiliates</w:t>
            </w:r>
          </w:p>
        </w:tc>
        <w:tc>
          <w:tcPr>
            <w:tcW w:w="10949" w:type="dxa"/>
            <w:tcMar>
              <w:top w:w="90" w:type="dxa"/>
              <w:left w:w="360" w:type="dxa"/>
              <w:bottom w:w="90" w:type="dxa"/>
              <w:right w:w="360" w:type="dxa"/>
            </w:tcMar>
            <w:vAlign w:val="center"/>
            <w:hideMark/>
          </w:tcPr>
          <w:p w14:paraId="4D3B6BDD" w14:textId="58C1A2F2" w:rsidR="00C31902" w:rsidRPr="0076357B" w:rsidRDefault="0026282B"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Preference is to i</w:t>
            </w:r>
            <w:r w:rsidR="00C31902" w:rsidRPr="0076357B">
              <w:rPr>
                <w:rFonts w:ascii="Helvetica" w:eastAsia="Times New Roman" w:hAnsi="Helvetica" w:cs="Helvetica"/>
                <w:sz w:val="24"/>
                <w:szCs w:val="24"/>
              </w:rPr>
              <w:t xml:space="preserve">nclude </w:t>
            </w:r>
            <w:r w:rsidR="00C31902" w:rsidRPr="0076357B">
              <w:rPr>
                <w:rFonts w:ascii="Helvetica" w:eastAsia="Times New Roman" w:hAnsi="Helvetica" w:cs="Helvetica"/>
                <w:b/>
                <w:bCs/>
                <w:i/>
                <w:iCs/>
                <w:sz w:val="24"/>
                <w:szCs w:val="24"/>
              </w:rPr>
              <w:t>just the total number of faculty</w:t>
            </w:r>
          </w:p>
        </w:tc>
      </w:tr>
      <w:tr w:rsidR="0076357B" w:rsidRPr="0076357B" w14:paraId="3B58E7BE" w14:textId="77777777" w:rsidTr="00A83ED8">
        <w:tc>
          <w:tcPr>
            <w:tcW w:w="3412" w:type="dxa"/>
            <w:tcMar>
              <w:top w:w="90" w:type="dxa"/>
              <w:left w:w="360" w:type="dxa"/>
              <w:bottom w:w="90" w:type="dxa"/>
              <w:right w:w="360" w:type="dxa"/>
            </w:tcMar>
            <w:vAlign w:val="center"/>
            <w:hideMark/>
          </w:tcPr>
          <w:p w14:paraId="275F9416"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Departmental Affiliations</w:t>
            </w:r>
          </w:p>
        </w:tc>
        <w:tc>
          <w:tcPr>
            <w:tcW w:w="10949" w:type="dxa"/>
            <w:tcMar>
              <w:top w:w="90" w:type="dxa"/>
              <w:left w:w="360" w:type="dxa"/>
              <w:bottom w:w="90" w:type="dxa"/>
              <w:right w:w="360" w:type="dxa"/>
            </w:tcMar>
            <w:vAlign w:val="center"/>
            <w:hideMark/>
          </w:tcPr>
          <w:p w14:paraId="18C0E689" w14:textId="3A58254C" w:rsidR="00C31902" w:rsidRPr="0076357B" w:rsidRDefault="00D97967"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Alphabetical l</w:t>
            </w:r>
            <w:r w:rsidR="00C31902" w:rsidRPr="0076357B">
              <w:rPr>
                <w:rFonts w:ascii="Helvetica" w:eastAsia="Times New Roman" w:hAnsi="Helvetica" w:cs="Helvetica"/>
                <w:sz w:val="24"/>
                <w:szCs w:val="24"/>
              </w:rPr>
              <w:t>ist</w:t>
            </w:r>
            <w:r w:rsidRPr="0076357B">
              <w:rPr>
                <w:rFonts w:ascii="Helvetica" w:eastAsia="Times New Roman" w:hAnsi="Helvetica" w:cs="Helvetica"/>
                <w:sz w:val="24"/>
                <w:szCs w:val="24"/>
              </w:rPr>
              <w:t>ing</w:t>
            </w:r>
            <w:r w:rsidR="00C31902" w:rsidRPr="0076357B">
              <w:rPr>
                <w:rFonts w:ascii="Helvetica" w:eastAsia="Times New Roman" w:hAnsi="Helvetica" w:cs="Helvetica"/>
                <w:sz w:val="24"/>
                <w:szCs w:val="24"/>
              </w:rPr>
              <w:t xml:space="preserve"> </w:t>
            </w:r>
            <w:r w:rsidRPr="0076357B">
              <w:rPr>
                <w:rFonts w:ascii="Helvetica" w:eastAsia="Times New Roman" w:hAnsi="Helvetica" w:cs="Helvetica"/>
                <w:sz w:val="24"/>
                <w:szCs w:val="24"/>
              </w:rPr>
              <w:t xml:space="preserve">of </w:t>
            </w:r>
            <w:r w:rsidR="00C31902" w:rsidRPr="0076357B">
              <w:rPr>
                <w:rFonts w:ascii="Helvetica" w:eastAsia="Times New Roman" w:hAnsi="Helvetica" w:cs="Helvetica"/>
                <w:sz w:val="24"/>
                <w:szCs w:val="24"/>
              </w:rPr>
              <w:t>other intra-institutional departments with overlapping affiliation or collaborations</w:t>
            </w:r>
            <w:r w:rsidR="0076357B">
              <w:rPr>
                <w:rFonts w:ascii="Helvetica" w:eastAsia="Times New Roman" w:hAnsi="Helvetica" w:cs="Helvetica"/>
                <w:sz w:val="24"/>
                <w:szCs w:val="24"/>
              </w:rPr>
              <w:t>.</w:t>
            </w:r>
          </w:p>
        </w:tc>
      </w:tr>
      <w:tr w:rsidR="0076357B" w:rsidRPr="0076357B" w14:paraId="6D62E45B" w14:textId="77777777" w:rsidTr="00A83ED8">
        <w:tc>
          <w:tcPr>
            <w:tcW w:w="3412" w:type="dxa"/>
            <w:tcMar>
              <w:top w:w="90" w:type="dxa"/>
              <w:left w:w="360" w:type="dxa"/>
              <w:bottom w:w="90" w:type="dxa"/>
              <w:right w:w="360" w:type="dxa"/>
            </w:tcMar>
            <w:vAlign w:val="center"/>
            <w:hideMark/>
          </w:tcPr>
          <w:p w14:paraId="5CBF32EC"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Key Areas of Research</w:t>
            </w:r>
          </w:p>
        </w:tc>
        <w:tc>
          <w:tcPr>
            <w:tcW w:w="10949" w:type="dxa"/>
            <w:tcMar>
              <w:top w:w="90" w:type="dxa"/>
              <w:left w:w="360" w:type="dxa"/>
              <w:bottom w:w="90" w:type="dxa"/>
              <w:right w:w="360" w:type="dxa"/>
            </w:tcMar>
            <w:vAlign w:val="center"/>
            <w:hideMark/>
          </w:tcPr>
          <w:p w14:paraId="2E116BD7" w14:textId="0AF2B8F8"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Include a </w:t>
            </w:r>
            <w:r w:rsidRPr="0076357B">
              <w:rPr>
                <w:rFonts w:ascii="Helvetica" w:eastAsia="Times New Roman" w:hAnsi="Helvetica" w:cs="Helvetica"/>
                <w:b/>
                <w:bCs/>
                <w:sz w:val="24"/>
                <w:szCs w:val="24"/>
                <w:bdr w:val="none" w:sz="0" w:space="0" w:color="auto" w:frame="1"/>
              </w:rPr>
              <w:t>concise </w:t>
            </w:r>
            <w:r w:rsidRPr="0076357B">
              <w:rPr>
                <w:rFonts w:ascii="Helvetica" w:eastAsia="Times New Roman" w:hAnsi="Helvetica" w:cs="Helvetica"/>
                <w:sz w:val="24"/>
                <w:szCs w:val="24"/>
              </w:rPr>
              <w:t>list of broad areas of research focus</w:t>
            </w:r>
            <w:r w:rsidR="0076357B">
              <w:rPr>
                <w:rFonts w:ascii="Helvetica" w:eastAsia="Times New Roman" w:hAnsi="Helvetica" w:cs="Helvetica"/>
                <w:sz w:val="24"/>
                <w:szCs w:val="24"/>
              </w:rPr>
              <w:t>.</w:t>
            </w:r>
          </w:p>
        </w:tc>
      </w:tr>
      <w:tr w:rsidR="0076357B" w:rsidRPr="0076357B" w14:paraId="0AC01E02" w14:textId="77777777" w:rsidTr="00A83ED8">
        <w:tc>
          <w:tcPr>
            <w:tcW w:w="3412" w:type="dxa"/>
            <w:tcMar>
              <w:top w:w="90" w:type="dxa"/>
              <w:left w:w="360" w:type="dxa"/>
              <w:bottom w:w="90" w:type="dxa"/>
              <w:right w:w="360" w:type="dxa"/>
            </w:tcMar>
            <w:vAlign w:val="center"/>
            <w:hideMark/>
          </w:tcPr>
          <w:p w14:paraId="05DF5B51"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Domestic Research Projects</w:t>
            </w:r>
          </w:p>
        </w:tc>
        <w:tc>
          <w:tcPr>
            <w:tcW w:w="10949" w:type="dxa"/>
            <w:tcMar>
              <w:top w:w="90" w:type="dxa"/>
              <w:left w:w="360" w:type="dxa"/>
              <w:bottom w:w="90" w:type="dxa"/>
              <w:right w:w="360" w:type="dxa"/>
            </w:tcMar>
            <w:vAlign w:val="center"/>
            <w:hideMark/>
          </w:tcPr>
          <w:p w14:paraId="64BEE766" w14:textId="2261547B" w:rsidR="00C31902" w:rsidRPr="0076357B" w:rsidRDefault="00C31902" w:rsidP="0076357B">
            <w:pPr>
              <w:spacing w:after="0" w:line="240" w:lineRule="auto"/>
              <w:textAlignment w:val="baseline"/>
              <w:rPr>
                <w:rFonts w:ascii="Helvetica" w:eastAsia="Times New Roman" w:hAnsi="Helvetica" w:cs="Helvetica"/>
                <w:b/>
                <w:bCs/>
                <w:sz w:val="24"/>
                <w:szCs w:val="24"/>
              </w:rPr>
            </w:pPr>
            <w:r w:rsidRPr="0076357B">
              <w:rPr>
                <w:rFonts w:ascii="Helvetica" w:eastAsia="Times New Roman" w:hAnsi="Helvetica" w:cs="Helvetica"/>
                <w:sz w:val="24"/>
                <w:szCs w:val="24"/>
              </w:rPr>
              <w:t xml:space="preserve">Include </w:t>
            </w:r>
            <w:r w:rsidRPr="0076357B">
              <w:rPr>
                <w:rFonts w:ascii="Helvetica" w:eastAsia="Times New Roman" w:hAnsi="Helvetica" w:cs="Helvetica"/>
                <w:b/>
                <w:bCs/>
                <w:i/>
                <w:iCs/>
                <w:sz w:val="24"/>
                <w:szCs w:val="24"/>
              </w:rPr>
              <w:t>bulleted list</w:t>
            </w:r>
            <w:r w:rsidRPr="0076357B">
              <w:rPr>
                <w:rFonts w:ascii="Helvetica" w:eastAsia="Times New Roman" w:hAnsi="Helvetica" w:cs="Helvetica"/>
                <w:sz w:val="24"/>
                <w:szCs w:val="24"/>
              </w:rPr>
              <w:t xml:space="preserve"> of </w:t>
            </w:r>
            <w:r w:rsidR="006B7751" w:rsidRPr="0076357B">
              <w:rPr>
                <w:rFonts w:ascii="Helvetica" w:eastAsia="Times New Roman" w:hAnsi="Helvetica" w:cs="Helvetica"/>
                <w:sz w:val="24"/>
                <w:szCs w:val="24"/>
              </w:rPr>
              <w:t xml:space="preserve">titles of </w:t>
            </w:r>
            <w:r w:rsidRPr="0076357B">
              <w:rPr>
                <w:rFonts w:ascii="Helvetica" w:eastAsia="Times New Roman" w:hAnsi="Helvetica" w:cs="Helvetica"/>
                <w:sz w:val="24"/>
                <w:szCs w:val="24"/>
              </w:rPr>
              <w:t>research projects with national focus, conducted domestically. </w:t>
            </w:r>
          </w:p>
        </w:tc>
      </w:tr>
      <w:tr w:rsidR="0076357B" w:rsidRPr="0076357B" w14:paraId="0B9EC4AC" w14:textId="77777777" w:rsidTr="00A83ED8">
        <w:tc>
          <w:tcPr>
            <w:tcW w:w="3412" w:type="dxa"/>
            <w:tcMar>
              <w:top w:w="90" w:type="dxa"/>
              <w:left w:w="360" w:type="dxa"/>
              <w:bottom w:w="90" w:type="dxa"/>
              <w:right w:w="360" w:type="dxa"/>
            </w:tcMar>
            <w:vAlign w:val="center"/>
            <w:hideMark/>
          </w:tcPr>
          <w:p w14:paraId="074BE010"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International Research Projects</w:t>
            </w:r>
          </w:p>
        </w:tc>
        <w:tc>
          <w:tcPr>
            <w:tcW w:w="10949" w:type="dxa"/>
            <w:tcMar>
              <w:top w:w="90" w:type="dxa"/>
              <w:left w:w="360" w:type="dxa"/>
              <w:bottom w:w="90" w:type="dxa"/>
              <w:right w:w="360" w:type="dxa"/>
            </w:tcMar>
            <w:vAlign w:val="center"/>
            <w:hideMark/>
          </w:tcPr>
          <w:p w14:paraId="04DF752C" w14:textId="1CAEC41C"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Include </w:t>
            </w:r>
            <w:r w:rsidRPr="0076357B">
              <w:rPr>
                <w:rFonts w:ascii="Helvetica" w:eastAsia="Times New Roman" w:hAnsi="Helvetica" w:cs="Helvetica"/>
                <w:b/>
                <w:bCs/>
                <w:i/>
                <w:iCs/>
                <w:sz w:val="24"/>
                <w:szCs w:val="24"/>
              </w:rPr>
              <w:t>bulleted</w:t>
            </w:r>
            <w:r w:rsidRPr="0076357B">
              <w:rPr>
                <w:rFonts w:ascii="Helvetica" w:eastAsia="Times New Roman" w:hAnsi="Helvetica" w:cs="Helvetica"/>
                <w:sz w:val="24"/>
                <w:szCs w:val="24"/>
              </w:rPr>
              <w:t xml:space="preserve"> </w:t>
            </w:r>
            <w:r w:rsidRPr="0076357B">
              <w:rPr>
                <w:rFonts w:ascii="Helvetica" w:eastAsia="Times New Roman" w:hAnsi="Helvetica" w:cs="Helvetica"/>
                <w:b/>
                <w:bCs/>
                <w:i/>
                <w:iCs/>
                <w:sz w:val="24"/>
                <w:szCs w:val="24"/>
              </w:rPr>
              <w:t>list</w:t>
            </w:r>
            <w:r w:rsidRPr="0076357B">
              <w:rPr>
                <w:rFonts w:ascii="Helvetica" w:eastAsia="Times New Roman" w:hAnsi="Helvetica" w:cs="Helvetica"/>
                <w:sz w:val="24"/>
                <w:szCs w:val="24"/>
              </w:rPr>
              <w:t xml:space="preserve"> of research projects with international focus, conducted internationally or with international partners</w:t>
            </w:r>
            <w:r w:rsidR="0076357B">
              <w:rPr>
                <w:rFonts w:ascii="Helvetica" w:eastAsia="Times New Roman" w:hAnsi="Helvetica" w:cs="Helvetica"/>
                <w:sz w:val="24"/>
                <w:szCs w:val="24"/>
              </w:rPr>
              <w:t>.</w:t>
            </w:r>
          </w:p>
        </w:tc>
      </w:tr>
      <w:tr w:rsidR="0076357B" w:rsidRPr="0076357B" w14:paraId="5644D4D1" w14:textId="77777777" w:rsidTr="00A83ED8">
        <w:tc>
          <w:tcPr>
            <w:tcW w:w="3412" w:type="dxa"/>
            <w:tcMar>
              <w:top w:w="90" w:type="dxa"/>
              <w:left w:w="360" w:type="dxa"/>
              <w:bottom w:w="90" w:type="dxa"/>
              <w:right w:w="360" w:type="dxa"/>
            </w:tcMar>
            <w:vAlign w:val="center"/>
            <w:hideMark/>
          </w:tcPr>
          <w:p w14:paraId="64EBA9FD"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Regional Research Projects</w:t>
            </w:r>
          </w:p>
        </w:tc>
        <w:tc>
          <w:tcPr>
            <w:tcW w:w="10949" w:type="dxa"/>
            <w:tcMar>
              <w:top w:w="90" w:type="dxa"/>
              <w:left w:w="360" w:type="dxa"/>
              <w:bottom w:w="90" w:type="dxa"/>
              <w:right w:w="360" w:type="dxa"/>
            </w:tcMar>
            <w:vAlign w:val="center"/>
            <w:hideMark/>
          </w:tcPr>
          <w:p w14:paraId="3FE52EE5" w14:textId="77A61A9E" w:rsidR="00C31902" w:rsidRPr="0076357B" w:rsidRDefault="00C31902" w:rsidP="00A83ED8">
            <w:pPr>
              <w:spacing w:after="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Include </w:t>
            </w:r>
            <w:r w:rsidRPr="0076357B">
              <w:rPr>
                <w:rFonts w:ascii="Helvetica" w:eastAsia="Times New Roman" w:hAnsi="Helvetica" w:cs="Helvetica"/>
                <w:b/>
                <w:bCs/>
                <w:i/>
                <w:iCs/>
                <w:sz w:val="24"/>
                <w:szCs w:val="24"/>
              </w:rPr>
              <w:t>bulleted</w:t>
            </w:r>
            <w:r w:rsidRPr="0076357B">
              <w:rPr>
                <w:rFonts w:ascii="Helvetica" w:eastAsia="Times New Roman" w:hAnsi="Helvetica" w:cs="Helvetica"/>
                <w:sz w:val="24"/>
                <w:szCs w:val="24"/>
              </w:rPr>
              <w:t xml:space="preserve"> </w:t>
            </w:r>
            <w:r w:rsidRPr="0076357B">
              <w:rPr>
                <w:rFonts w:ascii="Helvetica" w:eastAsia="Times New Roman" w:hAnsi="Helvetica" w:cs="Helvetica"/>
                <w:b/>
                <w:bCs/>
                <w:i/>
                <w:iCs/>
                <w:sz w:val="24"/>
                <w:szCs w:val="24"/>
              </w:rPr>
              <w:t>list</w:t>
            </w:r>
            <w:r w:rsidRPr="0076357B">
              <w:rPr>
                <w:rFonts w:ascii="Helvetica" w:eastAsia="Times New Roman" w:hAnsi="Helvetica" w:cs="Helvetica"/>
                <w:sz w:val="24"/>
                <w:szCs w:val="24"/>
              </w:rPr>
              <w:t xml:space="preserve"> of projects that are being conducted at the local or regional level and/or with local or regional partners</w:t>
            </w:r>
            <w:r w:rsidR="0076357B">
              <w:rPr>
                <w:rFonts w:ascii="Helvetica" w:eastAsia="Times New Roman" w:hAnsi="Helvetica" w:cs="Helvetica"/>
                <w:sz w:val="24"/>
                <w:szCs w:val="24"/>
              </w:rPr>
              <w:t>.</w:t>
            </w:r>
          </w:p>
        </w:tc>
      </w:tr>
      <w:tr w:rsidR="0076357B" w:rsidRPr="0076357B" w14:paraId="1554CFB5" w14:textId="77777777" w:rsidTr="00A83ED8">
        <w:tc>
          <w:tcPr>
            <w:tcW w:w="3412" w:type="dxa"/>
            <w:tcMar>
              <w:top w:w="90" w:type="dxa"/>
              <w:left w:w="360" w:type="dxa"/>
              <w:bottom w:w="90" w:type="dxa"/>
              <w:right w:w="360" w:type="dxa"/>
            </w:tcMar>
            <w:vAlign w:val="center"/>
            <w:hideMark/>
          </w:tcPr>
          <w:p w14:paraId="29A536A9"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Research to Policy</w:t>
            </w:r>
          </w:p>
        </w:tc>
        <w:tc>
          <w:tcPr>
            <w:tcW w:w="10949" w:type="dxa"/>
            <w:tcMar>
              <w:top w:w="90" w:type="dxa"/>
              <w:left w:w="360" w:type="dxa"/>
              <w:bottom w:w="90" w:type="dxa"/>
              <w:right w:w="360" w:type="dxa"/>
            </w:tcMar>
            <w:vAlign w:val="center"/>
            <w:hideMark/>
          </w:tcPr>
          <w:p w14:paraId="422EB7FA" w14:textId="142F9FB6"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Include examples of research that have had concrete policy applications or have been used in a policy advisory context. Consider a short anecdote (no more than a paragraph) revealing an example of your research findings that was used to inform federal, state, or local policy. </w:t>
            </w:r>
            <w:r w:rsidR="004937F1" w:rsidRPr="0076357B">
              <w:rPr>
                <w:rFonts w:ascii="Helvetica" w:eastAsia="Times New Roman" w:hAnsi="Helvetica" w:cs="Helvetica"/>
                <w:sz w:val="24"/>
                <w:szCs w:val="24"/>
              </w:rPr>
              <w:t xml:space="preserve">(Note: </w:t>
            </w:r>
            <w:r w:rsidRPr="0076357B">
              <w:rPr>
                <w:rFonts w:ascii="Helvetica" w:eastAsia="Times New Roman" w:hAnsi="Helvetica" w:cs="Helvetica"/>
                <w:i/>
                <w:iCs/>
                <w:sz w:val="24"/>
                <w:szCs w:val="24"/>
              </w:rPr>
              <w:t>Congressional staff appreciate anecdotes because they clearly convey the impact and applications of research</w:t>
            </w:r>
            <w:r w:rsidRPr="0076357B">
              <w:rPr>
                <w:rFonts w:ascii="Helvetica" w:eastAsia="Times New Roman" w:hAnsi="Helvetica" w:cs="Helvetica"/>
                <w:sz w:val="24"/>
                <w:szCs w:val="24"/>
              </w:rPr>
              <w:t>.</w:t>
            </w:r>
            <w:r w:rsidR="004937F1" w:rsidRPr="0076357B">
              <w:rPr>
                <w:rFonts w:ascii="Helvetica" w:eastAsia="Times New Roman" w:hAnsi="Helvetica" w:cs="Helvetica"/>
                <w:sz w:val="24"/>
                <w:szCs w:val="24"/>
              </w:rPr>
              <w:t>)</w:t>
            </w:r>
          </w:p>
        </w:tc>
      </w:tr>
      <w:tr w:rsidR="0076357B" w:rsidRPr="0076357B" w14:paraId="7A5528EC" w14:textId="77777777" w:rsidTr="00A83ED8">
        <w:tc>
          <w:tcPr>
            <w:tcW w:w="3412" w:type="dxa"/>
            <w:tcMar>
              <w:top w:w="90" w:type="dxa"/>
              <w:left w:w="360" w:type="dxa"/>
              <w:bottom w:w="90" w:type="dxa"/>
              <w:right w:w="360" w:type="dxa"/>
            </w:tcMar>
            <w:vAlign w:val="center"/>
            <w:hideMark/>
          </w:tcPr>
          <w:p w14:paraId="71B11D14" w14:textId="77777777" w:rsidR="00C31902" w:rsidRPr="0076357B" w:rsidRDefault="00C31902" w:rsidP="00366D36">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Organizational Collaborations</w:t>
            </w:r>
          </w:p>
        </w:tc>
        <w:tc>
          <w:tcPr>
            <w:tcW w:w="10949" w:type="dxa"/>
            <w:tcMar>
              <w:top w:w="90" w:type="dxa"/>
              <w:left w:w="360" w:type="dxa"/>
              <w:bottom w:w="90" w:type="dxa"/>
              <w:right w:w="360" w:type="dxa"/>
            </w:tcMar>
            <w:vAlign w:val="center"/>
            <w:hideMark/>
          </w:tcPr>
          <w:p w14:paraId="32B58FAA" w14:textId="66514F2B"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Include </w:t>
            </w:r>
            <w:r w:rsidRPr="0076357B">
              <w:rPr>
                <w:rFonts w:ascii="Helvetica" w:eastAsia="Times New Roman" w:hAnsi="Helvetica" w:cs="Helvetica"/>
                <w:b/>
                <w:bCs/>
                <w:i/>
                <w:iCs/>
                <w:sz w:val="24"/>
                <w:szCs w:val="24"/>
              </w:rPr>
              <w:t>bulleted list</w:t>
            </w:r>
            <w:r w:rsidRPr="0076357B">
              <w:rPr>
                <w:rFonts w:ascii="Helvetica" w:eastAsia="Times New Roman" w:hAnsi="Helvetica" w:cs="Helvetica"/>
                <w:sz w:val="24"/>
                <w:szCs w:val="24"/>
              </w:rPr>
              <w:t xml:space="preserve"> of external partnering organizations</w:t>
            </w:r>
            <w:r w:rsidR="006F2951" w:rsidRPr="0076357B">
              <w:rPr>
                <w:rFonts w:ascii="Helvetica" w:eastAsia="Times New Roman" w:hAnsi="Helvetica" w:cs="Helvetica"/>
                <w:sz w:val="24"/>
                <w:szCs w:val="24"/>
              </w:rPr>
              <w:t>—</w:t>
            </w:r>
            <w:r w:rsidRPr="0076357B">
              <w:rPr>
                <w:rFonts w:ascii="Helvetica" w:eastAsia="Times New Roman" w:hAnsi="Helvetica" w:cs="Helvetica"/>
                <w:sz w:val="24"/>
                <w:szCs w:val="24"/>
              </w:rPr>
              <w:t>can be local, national, international, NGOs, governmental, academic institutions, etc.</w:t>
            </w:r>
          </w:p>
        </w:tc>
      </w:tr>
      <w:tr w:rsidR="0076357B" w:rsidRPr="0076357B" w14:paraId="1B13D409" w14:textId="77777777" w:rsidTr="00A83ED8">
        <w:tc>
          <w:tcPr>
            <w:tcW w:w="3412" w:type="dxa"/>
            <w:tcMar>
              <w:top w:w="90" w:type="dxa"/>
              <w:left w:w="360" w:type="dxa"/>
              <w:bottom w:w="90" w:type="dxa"/>
              <w:right w:w="360" w:type="dxa"/>
            </w:tcMar>
            <w:vAlign w:val="center"/>
            <w:hideMark/>
          </w:tcPr>
          <w:p w14:paraId="300FE078" w14:textId="77777777" w:rsidR="00C31902" w:rsidRPr="0076357B" w:rsidRDefault="00C31902" w:rsidP="00A83ED8">
            <w:pPr>
              <w:spacing w:after="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Funding Sources</w:t>
            </w:r>
          </w:p>
        </w:tc>
        <w:tc>
          <w:tcPr>
            <w:tcW w:w="10949" w:type="dxa"/>
            <w:tcMar>
              <w:top w:w="90" w:type="dxa"/>
              <w:left w:w="360" w:type="dxa"/>
              <w:bottom w:w="90" w:type="dxa"/>
              <w:right w:w="360" w:type="dxa"/>
            </w:tcMar>
            <w:vAlign w:val="center"/>
            <w:hideMark/>
          </w:tcPr>
          <w:p w14:paraId="6C232373" w14:textId="629B9EDD" w:rsidR="00C31902" w:rsidRPr="0076357B" w:rsidRDefault="00C31902" w:rsidP="0076357B">
            <w:pPr>
              <w:spacing w:after="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Include </w:t>
            </w:r>
            <w:r w:rsidRPr="0076357B">
              <w:rPr>
                <w:rFonts w:ascii="Helvetica" w:eastAsia="Times New Roman" w:hAnsi="Helvetica" w:cs="Helvetica"/>
                <w:b/>
                <w:bCs/>
                <w:i/>
                <w:iCs/>
                <w:sz w:val="24"/>
                <w:szCs w:val="24"/>
              </w:rPr>
              <w:t>bulleted</w:t>
            </w:r>
            <w:r w:rsidRPr="0076357B">
              <w:rPr>
                <w:rFonts w:ascii="Helvetica" w:eastAsia="Times New Roman" w:hAnsi="Helvetica" w:cs="Helvetica"/>
                <w:sz w:val="24"/>
                <w:szCs w:val="24"/>
              </w:rPr>
              <w:t xml:space="preserve"> </w:t>
            </w:r>
            <w:r w:rsidRPr="0076357B">
              <w:rPr>
                <w:rFonts w:ascii="Helvetica" w:eastAsia="Times New Roman" w:hAnsi="Helvetica" w:cs="Helvetica"/>
                <w:b/>
                <w:bCs/>
                <w:i/>
                <w:iCs/>
                <w:sz w:val="24"/>
                <w:szCs w:val="24"/>
              </w:rPr>
              <w:t>list</w:t>
            </w:r>
            <w:r w:rsidRPr="0076357B">
              <w:rPr>
                <w:rFonts w:ascii="Helvetica" w:eastAsia="Times New Roman" w:hAnsi="Helvetica" w:cs="Helvetica"/>
                <w:sz w:val="24"/>
                <w:szCs w:val="24"/>
              </w:rPr>
              <w:t xml:space="preserve"> of funders, including federal agencies (be specific), foundations, NGOs, </w:t>
            </w:r>
            <w:r w:rsidR="003A68E4" w:rsidRPr="0076357B">
              <w:rPr>
                <w:rFonts w:ascii="Helvetica" w:eastAsia="Times New Roman" w:hAnsi="Helvetica" w:cs="Helvetica"/>
                <w:sz w:val="24"/>
                <w:szCs w:val="24"/>
              </w:rPr>
              <w:t>c</w:t>
            </w:r>
            <w:r w:rsidRPr="0076357B">
              <w:rPr>
                <w:rFonts w:ascii="Helvetica" w:eastAsia="Times New Roman" w:hAnsi="Helvetica" w:cs="Helvetica"/>
                <w:sz w:val="24"/>
                <w:szCs w:val="24"/>
              </w:rPr>
              <w:t>orporate entities</w:t>
            </w:r>
            <w:r w:rsidR="0076357B">
              <w:rPr>
                <w:rFonts w:ascii="Helvetica" w:eastAsia="Times New Roman" w:hAnsi="Helvetica" w:cs="Helvetica"/>
                <w:sz w:val="24"/>
                <w:szCs w:val="24"/>
              </w:rPr>
              <w:t>.</w:t>
            </w:r>
          </w:p>
        </w:tc>
      </w:tr>
      <w:tr w:rsidR="00C31902" w:rsidRPr="0076357B" w14:paraId="06B5828C" w14:textId="77777777" w:rsidTr="00A83ED8">
        <w:tc>
          <w:tcPr>
            <w:tcW w:w="3412" w:type="dxa"/>
            <w:tcMar>
              <w:top w:w="90" w:type="dxa"/>
              <w:left w:w="360" w:type="dxa"/>
              <w:bottom w:w="90" w:type="dxa"/>
              <w:right w:w="360" w:type="dxa"/>
            </w:tcMar>
            <w:vAlign w:val="center"/>
            <w:hideMark/>
          </w:tcPr>
          <w:p w14:paraId="62BA2E6A" w14:textId="77777777" w:rsidR="00C31902" w:rsidRPr="0076357B" w:rsidRDefault="00C31902" w:rsidP="00A83ED8">
            <w:pPr>
              <w:spacing w:after="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bdr w:val="none" w:sz="0" w:space="0" w:color="auto" w:frame="1"/>
              </w:rPr>
              <w:t>In the News</w:t>
            </w:r>
          </w:p>
        </w:tc>
        <w:tc>
          <w:tcPr>
            <w:tcW w:w="10949" w:type="dxa"/>
            <w:tcMar>
              <w:top w:w="90" w:type="dxa"/>
              <w:left w:w="360" w:type="dxa"/>
              <w:bottom w:w="90" w:type="dxa"/>
              <w:right w:w="360" w:type="dxa"/>
            </w:tcMar>
            <w:vAlign w:val="center"/>
            <w:hideMark/>
          </w:tcPr>
          <w:p w14:paraId="7AEF67CC" w14:textId="24191254" w:rsidR="00820F50" w:rsidRPr="0076357B" w:rsidRDefault="00C31902" w:rsidP="0076357B">
            <w:pPr>
              <w:spacing w:after="12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Included </w:t>
            </w:r>
            <w:r w:rsidRPr="0076357B">
              <w:rPr>
                <w:rFonts w:ascii="Helvetica" w:eastAsia="Times New Roman" w:hAnsi="Helvetica" w:cs="Helvetica"/>
                <w:b/>
                <w:bCs/>
                <w:i/>
                <w:iCs/>
                <w:sz w:val="24"/>
                <w:szCs w:val="24"/>
              </w:rPr>
              <w:t>bulleted list</w:t>
            </w:r>
            <w:r w:rsidR="003942C2" w:rsidRPr="0076357B">
              <w:rPr>
                <w:rFonts w:ascii="Helvetica" w:eastAsia="Times New Roman" w:hAnsi="Helvetica" w:cs="Helvetica"/>
                <w:i/>
                <w:iCs/>
                <w:sz w:val="24"/>
                <w:szCs w:val="24"/>
              </w:rPr>
              <w:t>, in publication date order,</w:t>
            </w:r>
            <w:r w:rsidRPr="0076357B">
              <w:rPr>
                <w:rFonts w:ascii="Helvetica" w:eastAsia="Times New Roman" w:hAnsi="Helvetica" w:cs="Helvetica"/>
                <w:sz w:val="24"/>
                <w:szCs w:val="24"/>
              </w:rPr>
              <w:t xml:space="preserve"> of citations in the media of research conducted through the Center</w:t>
            </w:r>
            <w:r w:rsidR="003942C2" w:rsidRPr="0076357B">
              <w:rPr>
                <w:rFonts w:ascii="Helvetica" w:eastAsia="Times New Roman" w:hAnsi="Helvetica" w:cs="Helvetica"/>
                <w:sz w:val="24"/>
                <w:szCs w:val="24"/>
              </w:rPr>
              <w:t xml:space="preserve">. </w:t>
            </w:r>
            <w:r w:rsidR="00820F50" w:rsidRPr="0076357B">
              <w:rPr>
                <w:rFonts w:ascii="Helvetica" w:eastAsia="Times New Roman" w:hAnsi="Helvetica" w:cs="Helvetica"/>
                <w:sz w:val="24"/>
                <w:szCs w:val="24"/>
              </w:rPr>
              <w:t>Do include a link to each media citation.</w:t>
            </w:r>
            <w:r w:rsidR="0076357B">
              <w:rPr>
                <w:rFonts w:ascii="Helvetica" w:eastAsia="Times New Roman" w:hAnsi="Helvetica" w:cs="Helvetica"/>
                <w:sz w:val="24"/>
                <w:szCs w:val="24"/>
              </w:rPr>
              <w:t xml:space="preserve"> </w:t>
            </w:r>
          </w:p>
          <w:p w14:paraId="0FA7615A" w14:textId="77777777" w:rsidR="0076357B" w:rsidRDefault="00820F50" w:rsidP="0076357B">
            <w:pPr>
              <w:spacing w:after="12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rPr>
              <w:t>PLEASE NOTE</w:t>
            </w:r>
            <w:r w:rsidR="003A68E4" w:rsidRPr="0076357B">
              <w:rPr>
                <w:rFonts w:ascii="Helvetica" w:eastAsia="Times New Roman" w:hAnsi="Helvetica" w:cs="Helvetica"/>
                <w:b/>
                <w:bCs/>
                <w:sz w:val="24"/>
                <w:szCs w:val="24"/>
              </w:rPr>
              <w:t>:</w:t>
            </w:r>
            <w:r w:rsidR="003A68E4" w:rsidRPr="0076357B">
              <w:rPr>
                <w:rFonts w:ascii="Helvetica" w:eastAsia="Times New Roman" w:hAnsi="Helvetica" w:cs="Helvetica"/>
                <w:sz w:val="24"/>
                <w:szCs w:val="24"/>
              </w:rPr>
              <w:t xml:space="preserve"> Do not </w:t>
            </w:r>
            <w:r w:rsidR="00C74076" w:rsidRPr="0076357B">
              <w:rPr>
                <w:rFonts w:ascii="Helvetica" w:eastAsia="Times New Roman" w:hAnsi="Helvetica" w:cs="Helvetica"/>
                <w:sz w:val="24"/>
                <w:szCs w:val="24"/>
              </w:rPr>
              <w:t xml:space="preserve">include items dated before </w:t>
            </w:r>
            <w:r w:rsidR="003A68E4" w:rsidRPr="0076357B">
              <w:rPr>
                <w:rFonts w:ascii="Helvetica" w:eastAsia="Times New Roman" w:hAnsi="Helvetica" w:cs="Helvetica"/>
                <w:b/>
                <w:bCs/>
                <w:sz w:val="24"/>
                <w:szCs w:val="24"/>
              </w:rPr>
              <w:t>January 1, 2021</w:t>
            </w:r>
            <w:r w:rsidR="0076357B" w:rsidRPr="0076357B">
              <w:rPr>
                <w:rFonts w:ascii="Helvetica" w:eastAsia="Times New Roman" w:hAnsi="Helvetica" w:cs="Helvetica"/>
                <w:b/>
                <w:bCs/>
                <w:sz w:val="24"/>
                <w:szCs w:val="24"/>
              </w:rPr>
              <w:t>.</w:t>
            </w:r>
            <w:r w:rsidR="0076357B">
              <w:rPr>
                <w:rFonts w:ascii="Helvetica" w:eastAsia="Times New Roman" w:hAnsi="Helvetica" w:cs="Helvetica"/>
                <w:b/>
                <w:bCs/>
                <w:sz w:val="24"/>
                <w:szCs w:val="24"/>
              </w:rPr>
              <w:t xml:space="preserve"> </w:t>
            </w:r>
            <w:r w:rsidR="003942C2" w:rsidRPr="0076357B">
              <w:rPr>
                <w:rFonts w:ascii="Helvetica" w:eastAsia="Times New Roman" w:hAnsi="Helvetica" w:cs="Helvetica"/>
                <w:sz w:val="24"/>
                <w:szCs w:val="24"/>
              </w:rPr>
              <w:t xml:space="preserve">Citations credits should reflect the </w:t>
            </w:r>
            <w:r w:rsidR="003942C2" w:rsidRPr="0076357B">
              <w:rPr>
                <w:rFonts w:ascii="Helvetica" w:eastAsia="Times New Roman" w:hAnsi="Helvetica" w:cs="Helvetica"/>
                <w:b/>
                <w:bCs/>
                <w:i/>
                <w:iCs/>
                <w:sz w:val="24"/>
                <w:szCs w:val="24"/>
              </w:rPr>
              <w:t>author(s)’ name(s)</w:t>
            </w:r>
            <w:r w:rsidR="003942C2" w:rsidRPr="0076357B">
              <w:rPr>
                <w:rFonts w:ascii="Helvetica" w:eastAsia="Times New Roman" w:hAnsi="Helvetica" w:cs="Helvetica"/>
                <w:sz w:val="24"/>
                <w:szCs w:val="24"/>
              </w:rPr>
              <w:t xml:space="preserve">, </w:t>
            </w:r>
            <w:r w:rsidR="003942C2" w:rsidRPr="0076357B">
              <w:rPr>
                <w:rFonts w:ascii="Helvetica" w:eastAsia="Times New Roman" w:hAnsi="Helvetica" w:cs="Helvetica"/>
                <w:b/>
                <w:bCs/>
                <w:sz w:val="24"/>
                <w:szCs w:val="24"/>
              </w:rPr>
              <w:t>NOT</w:t>
            </w:r>
            <w:r w:rsidR="003942C2" w:rsidRPr="0076357B">
              <w:rPr>
                <w:rFonts w:ascii="Helvetica" w:eastAsia="Times New Roman" w:hAnsi="Helvetica" w:cs="Helvetica"/>
                <w:sz w:val="24"/>
                <w:szCs w:val="24"/>
              </w:rPr>
              <w:t xml:space="preserve"> the name of Center colleague(s) being featured.</w:t>
            </w:r>
            <w:r w:rsidR="0076357B" w:rsidRPr="0076357B">
              <w:rPr>
                <w:rFonts w:ascii="Helvetica" w:eastAsia="Times New Roman" w:hAnsi="Helvetica" w:cs="Helvetica"/>
                <w:sz w:val="24"/>
                <w:szCs w:val="24"/>
              </w:rPr>
              <w:t xml:space="preserve"> </w:t>
            </w:r>
          </w:p>
          <w:p w14:paraId="303A3777" w14:textId="7F9811D4" w:rsidR="00C74076" w:rsidRPr="0076357B" w:rsidRDefault="003A68E4" w:rsidP="0076357B">
            <w:pPr>
              <w:spacing w:after="120" w:line="240" w:lineRule="auto"/>
              <w:textAlignment w:val="baseline"/>
              <w:rPr>
                <w:rFonts w:ascii="Helvetica" w:eastAsia="Times New Roman" w:hAnsi="Helvetica" w:cs="Helvetica"/>
                <w:sz w:val="24"/>
                <w:szCs w:val="24"/>
              </w:rPr>
            </w:pPr>
            <w:r w:rsidRPr="0076357B">
              <w:rPr>
                <w:rFonts w:ascii="Helvetica" w:eastAsia="Times New Roman" w:hAnsi="Helvetica" w:cs="Helvetica"/>
                <w:b/>
                <w:bCs/>
                <w:sz w:val="24"/>
                <w:szCs w:val="24"/>
              </w:rPr>
              <w:t>FORMAT</w:t>
            </w:r>
            <w:r w:rsidR="0076357B">
              <w:rPr>
                <w:rFonts w:ascii="Helvetica" w:eastAsia="Times New Roman" w:hAnsi="Helvetica" w:cs="Helvetica"/>
                <w:b/>
                <w:bCs/>
                <w:sz w:val="24"/>
                <w:szCs w:val="24"/>
              </w:rPr>
              <w:t xml:space="preserve"> </w:t>
            </w:r>
            <w:r w:rsidR="001F21E6" w:rsidRPr="0076357B">
              <w:rPr>
                <w:rFonts w:ascii="Helvetica" w:eastAsia="Times New Roman" w:hAnsi="Helvetica" w:cs="Helvetica"/>
                <w:b/>
                <w:bCs/>
                <w:sz w:val="24"/>
                <w:szCs w:val="24"/>
              </w:rPr>
              <w:t>NOTE:</w:t>
            </w:r>
            <w:r w:rsidR="0076357B">
              <w:rPr>
                <w:rFonts w:ascii="Helvetica" w:eastAsia="Times New Roman" w:hAnsi="Helvetica" w:cs="Helvetica"/>
                <w:sz w:val="24"/>
                <w:szCs w:val="24"/>
              </w:rPr>
              <w:t xml:space="preserve"> </w:t>
            </w:r>
            <w:r w:rsidR="001F21E6" w:rsidRPr="0076357B">
              <w:rPr>
                <w:rFonts w:ascii="Helvetica" w:eastAsia="Times New Roman" w:hAnsi="Helvetica" w:cs="Helvetica"/>
                <w:sz w:val="24"/>
                <w:szCs w:val="24"/>
              </w:rPr>
              <w:t xml:space="preserve">For media citations we use the </w:t>
            </w:r>
            <w:r w:rsidR="001F21E6" w:rsidRPr="0076357B">
              <w:rPr>
                <w:rFonts w:ascii="Helvetica" w:eastAsia="Times New Roman" w:hAnsi="Helvetica" w:cs="Helvetica"/>
                <w:i/>
                <w:iCs/>
                <w:sz w:val="24"/>
                <w:szCs w:val="24"/>
              </w:rPr>
              <w:t>Chicago Manual of Style</w:t>
            </w:r>
            <w:r w:rsidR="001F21E6" w:rsidRPr="0076357B">
              <w:rPr>
                <w:rFonts w:ascii="Helvetica" w:eastAsia="Times New Roman" w:hAnsi="Helvetica" w:cs="Helvetica"/>
                <w:sz w:val="24"/>
                <w:szCs w:val="24"/>
              </w:rPr>
              <w:t xml:space="preserve"> </w:t>
            </w:r>
            <w:r w:rsidR="00A83ED8" w:rsidRPr="0076357B">
              <w:rPr>
                <w:rFonts w:ascii="Helvetica" w:eastAsia="Times New Roman" w:hAnsi="Helvetica" w:cs="Helvetica"/>
                <w:sz w:val="24"/>
                <w:szCs w:val="24"/>
              </w:rPr>
              <w:t>format,</w:t>
            </w:r>
            <w:r w:rsidR="001F21E6" w:rsidRPr="0076357B">
              <w:rPr>
                <w:rFonts w:ascii="Helvetica" w:eastAsia="Times New Roman" w:hAnsi="Helvetica" w:cs="Helvetica"/>
                <w:sz w:val="24"/>
                <w:szCs w:val="24"/>
              </w:rPr>
              <w:t xml:space="preserve"> i.e.</w:t>
            </w:r>
            <w:r w:rsidRPr="0076357B">
              <w:rPr>
                <w:rFonts w:ascii="Helvetica" w:eastAsia="Times New Roman" w:hAnsi="Helvetica" w:cs="Helvetica"/>
                <w:sz w:val="24"/>
                <w:szCs w:val="24"/>
              </w:rPr>
              <w:t>,</w:t>
            </w:r>
            <w:r w:rsidR="001F21E6" w:rsidRPr="0076357B">
              <w:rPr>
                <w:rFonts w:ascii="Helvetica" w:eastAsia="Times New Roman" w:hAnsi="Helvetica" w:cs="Helvetica"/>
                <w:sz w:val="24"/>
                <w:szCs w:val="24"/>
              </w:rPr>
              <w:t> </w:t>
            </w:r>
          </w:p>
          <w:p w14:paraId="6A300462" w14:textId="7E8E32A7" w:rsidR="001F21E6" w:rsidRPr="0076357B" w:rsidRDefault="001F21E6" w:rsidP="0076357B">
            <w:pPr>
              <w:spacing w:after="120" w:line="240" w:lineRule="auto"/>
              <w:textAlignment w:val="baseline"/>
              <w:rPr>
                <w:rFonts w:ascii="Helvetica" w:eastAsia="Times New Roman" w:hAnsi="Helvetica" w:cs="Helvetica"/>
                <w:sz w:val="24"/>
                <w:szCs w:val="24"/>
              </w:rPr>
            </w:pPr>
            <w:r w:rsidRPr="0076357B">
              <w:rPr>
                <w:rFonts w:ascii="Helvetica" w:eastAsia="Times New Roman" w:hAnsi="Helvetica" w:cs="Helvetica"/>
                <w:sz w:val="24"/>
                <w:szCs w:val="24"/>
                <w:bdr w:val="none" w:sz="0" w:space="0" w:color="auto" w:frame="1"/>
              </w:rPr>
              <w:t>“Growth Versus Distribution: Hunger Games,” </w:t>
            </w:r>
            <w:r w:rsidRPr="0076357B">
              <w:rPr>
                <w:rFonts w:ascii="Helvetica" w:eastAsia="Times New Roman" w:hAnsi="Helvetica" w:cs="Helvetica"/>
                <w:i/>
                <w:iCs/>
                <w:sz w:val="24"/>
                <w:szCs w:val="24"/>
                <w:bdr w:val="none" w:sz="0" w:space="0" w:color="auto" w:frame="1"/>
              </w:rPr>
              <w:t>New York Times</w:t>
            </w:r>
            <w:r w:rsidRPr="0076357B">
              <w:rPr>
                <w:rFonts w:ascii="Helvetica" w:eastAsia="Times New Roman" w:hAnsi="Helvetica" w:cs="Helvetica"/>
                <w:sz w:val="24"/>
                <w:szCs w:val="24"/>
                <w:bdr w:val="none" w:sz="0" w:space="0" w:color="auto" w:frame="1"/>
              </w:rPr>
              <w:t>, S V Subramanian, March 28, 2014.</w:t>
            </w:r>
          </w:p>
          <w:p w14:paraId="1B938DD9" w14:textId="4F2500BD" w:rsidR="00C31902" w:rsidRPr="0076357B" w:rsidRDefault="00C31902" w:rsidP="0076357B">
            <w:pPr>
              <w:spacing w:after="0" w:line="240" w:lineRule="auto"/>
              <w:textAlignment w:val="baseline"/>
              <w:rPr>
                <w:rFonts w:ascii="Helvetica" w:eastAsia="Times New Roman" w:hAnsi="Helvetica" w:cs="Helvetica"/>
                <w:sz w:val="24"/>
                <w:szCs w:val="24"/>
                <w:u w:val="single"/>
              </w:rPr>
            </w:pPr>
          </w:p>
        </w:tc>
      </w:tr>
    </w:tbl>
    <w:p w14:paraId="36D4A1CB" w14:textId="77777777" w:rsidR="003133C2" w:rsidRPr="0076357B" w:rsidRDefault="003133C2" w:rsidP="00A83ED8">
      <w:pPr>
        <w:spacing w:after="0" w:line="240" w:lineRule="auto"/>
        <w:jc w:val="both"/>
        <w:textAlignment w:val="baseline"/>
        <w:rPr>
          <w:rFonts w:ascii="Helvetica" w:eastAsia="Times New Roman" w:hAnsi="Helvetica" w:cs="Helvetica"/>
          <w:sz w:val="24"/>
          <w:szCs w:val="24"/>
        </w:rPr>
      </w:pPr>
    </w:p>
    <w:p w14:paraId="09BB563B" w14:textId="77777777" w:rsidR="003133C2" w:rsidRPr="0076357B" w:rsidRDefault="003133C2" w:rsidP="00A83ED8">
      <w:pPr>
        <w:spacing w:after="0" w:line="240" w:lineRule="auto"/>
        <w:jc w:val="both"/>
        <w:textAlignment w:val="baseline"/>
        <w:rPr>
          <w:rFonts w:ascii="Helvetica" w:eastAsia="Times New Roman" w:hAnsi="Helvetica" w:cs="Helvetica"/>
          <w:sz w:val="24"/>
          <w:szCs w:val="24"/>
        </w:rPr>
      </w:pPr>
    </w:p>
    <w:p w14:paraId="7C5DD79F" w14:textId="434E8392" w:rsidR="00C31902" w:rsidRPr="0076357B" w:rsidRDefault="00C31902" w:rsidP="00A83ED8">
      <w:pPr>
        <w:spacing w:after="12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When providing examples of domestic, international, and regional projects, please feature examples that dovetail with current policy, especially congressional, priorities.</w:t>
      </w:r>
      <w:r w:rsidR="0076357B">
        <w:rPr>
          <w:rFonts w:ascii="Helvetica" w:eastAsia="Times New Roman" w:hAnsi="Helvetica" w:cs="Helvetica"/>
          <w:sz w:val="24"/>
          <w:szCs w:val="24"/>
        </w:rPr>
        <w:t xml:space="preserve"> </w:t>
      </w:r>
      <w:r w:rsidRPr="0076357B">
        <w:rPr>
          <w:rFonts w:ascii="Helvetica" w:eastAsia="Times New Roman" w:hAnsi="Helvetica" w:cs="Helvetica"/>
          <w:sz w:val="24"/>
          <w:szCs w:val="24"/>
        </w:rPr>
        <w:t>Current congressional priorities include </w:t>
      </w:r>
      <w:r w:rsidRPr="0076357B">
        <w:rPr>
          <w:rFonts w:ascii="Helvetica" w:eastAsia="Times New Roman" w:hAnsi="Helvetica" w:cs="Helvetica"/>
          <w:b/>
          <w:bCs/>
          <w:sz w:val="24"/>
          <w:szCs w:val="24"/>
          <w:bdr w:val="none" w:sz="0" w:space="0" w:color="auto" w:frame="1"/>
        </w:rPr>
        <w:t xml:space="preserve">COVID-19 (impact and recovery), climate change, economic insecurity, health disparities, social determinants of health, </w:t>
      </w:r>
      <w:r w:rsidR="001F21E6" w:rsidRPr="0076357B">
        <w:rPr>
          <w:rFonts w:ascii="Helvetica" w:eastAsia="Times New Roman" w:hAnsi="Helvetica" w:cs="Helvetica"/>
          <w:b/>
          <w:bCs/>
          <w:sz w:val="24"/>
          <w:szCs w:val="24"/>
          <w:bdr w:val="none" w:sz="0" w:space="0" w:color="auto" w:frame="1"/>
        </w:rPr>
        <w:t xml:space="preserve">causes of </w:t>
      </w:r>
      <w:r w:rsidRPr="0076357B">
        <w:rPr>
          <w:rFonts w:ascii="Helvetica" w:eastAsia="Times New Roman" w:hAnsi="Helvetica" w:cs="Helvetica"/>
          <w:b/>
          <w:bCs/>
          <w:sz w:val="24"/>
          <w:szCs w:val="24"/>
          <w:bdr w:val="none" w:sz="0" w:space="0" w:color="auto" w:frame="1"/>
        </w:rPr>
        <w:t>mortality, immigration, and artificial intelligence</w:t>
      </w:r>
      <w:r w:rsidRPr="0076357B">
        <w:rPr>
          <w:rFonts w:ascii="Helvetica" w:eastAsia="Times New Roman" w:hAnsi="Helvetica" w:cs="Helvetica"/>
          <w:sz w:val="24"/>
          <w:szCs w:val="24"/>
        </w:rPr>
        <w:t>.</w:t>
      </w:r>
    </w:p>
    <w:p w14:paraId="46EB38DB" w14:textId="303CFBD4" w:rsidR="00C31902" w:rsidRPr="0076357B" w:rsidRDefault="00C31902" w:rsidP="00A83ED8">
      <w:pPr>
        <w:spacing w:after="120" w:line="240" w:lineRule="auto"/>
        <w:jc w:val="both"/>
        <w:textAlignment w:val="baseline"/>
        <w:rPr>
          <w:rFonts w:ascii="Helvetica" w:eastAsia="Times New Roman" w:hAnsi="Helvetica" w:cs="Helvetica"/>
          <w:sz w:val="24"/>
          <w:szCs w:val="24"/>
        </w:rPr>
      </w:pPr>
      <w:r w:rsidRPr="0076357B">
        <w:rPr>
          <w:rFonts w:ascii="Helvetica" w:eastAsia="Times New Roman" w:hAnsi="Helvetica" w:cs="Helvetica"/>
          <w:sz w:val="24"/>
          <w:szCs w:val="24"/>
          <w:bdr w:val="none" w:sz="0" w:space="0" w:color="auto" w:frame="1"/>
        </w:rPr>
        <w:t>Final note</w:t>
      </w:r>
      <w:r w:rsidRPr="0076357B">
        <w:rPr>
          <w:rFonts w:ascii="Helvetica" w:eastAsia="Times New Roman" w:hAnsi="Helvetica" w:cs="Helvetica"/>
          <w:sz w:val="24"/>
          <w:szCs w:val="24"/>
        </w:rPr>
        <w:t>:</w:t>
      </w:r>
      <w:r w:rsidR="0076357B">
        <w:rPr>
          <w:rFonts w:ascii="Helvetica" w:eastAsia="Times New Roman" w:hAnsi="Helvetica" w:cs="Helvetica"/>
          <w:sz w:val="24"/>
          <w:szCs w:val="24"/>
        </w:rPr>
        <w:t xml:space="preserve"> </w:t>
      </w:r>
      <w:r w:rsidRPr="0076357B">
        <w:rPr>
          <w:rFonts w:ascii="Helvetica" w:eastAsia="Times New Roman" w:hAnsi="Helvetica" w:cs="Helvetica"/>
          <w:sz w:val="24"/>
          <w:szCs w:val="24"/>
        </w:rPr>
        <w:t xml:space="preserve">These sections are </w:t>
      </w:r>
      <w:r w:rsidR="00A83ED8" w:rsidRPr="0076357B">
        <w:rPr>
          <w:rFonts w:ascii="Helvetica" w:eastAsia="Times New Roman" w:hAnsi="Helvetica" w:cs="Helvetica"/>
          <w:sz w:val="24"/>
          <w:szCs w:val="24"/>
        </w:rPr>
        <w:t>guidelines,</w:t>
      </w:r>
      <w:r w:rsidRPr="0076357B">
        <w:rPr>
          <w:rFonts w:ascii="Helvetica" w:eastAsia="Times New Roman" w:hAnsi="Helvetica" w:cs="Helvetica"/>
          <w:sz w:val="24"/>
          <w:szCs w:val="24"/>
        </w:rPr>
        <w:t xml:space="preserve"> and we recognize that Center activities vary and therefore some categories may not apply to your institution. If you have any specific concerns or questions about the instructions, please don’t hesitate to contact Francesca Morton at </w:t>
      </w:r>
      <w:hyperlink r:id="rId16" w:history="1">
        <w:r w:rsidRPr="0076357B">
          <w:rPr>
            <w:rFonts w:ascii="Helvetica" w:eastAsia="Times New Roman" w:hAnsi="Helvetica" w:cs="Helvetica"/>
            <w:sz w:val="24"/>
            <w:szCs w:val="24"/>
            <w:u w:val="single"/>
            <w:bdr w:val="none" w:sz="0" w:space="0" w:color="auto" w:frame="1"/>
          </w:rPr>
          <w:t>francesca@popassoc.org</w:t>
        </w:r>
      </w:hyperlink>
      <w:r w:rsidRPr="0076357B">
        <w:rPr>
          <w:rFonts w:ascii="Helvetica" w:eastAsia="Times New Roman" w:hAnsi="Helvetica" w:cs="Helvetica"/>
          <w:sz w:val="24"/>
          <w:szCs w:val="24"/>
        </w:rPr>
        <w:t>.</w:t>
      </w:r>
      <w:r w:rsidR="0076357B">
        <w:rPr>
          <w:rFonts w:ascii="Helvetica" w:eastAsia="Times New Roman" w:hAnsi="Helvetica" w:cs="Helvetica"/>
          <w:sz w:val="24"/>
          <w:szCs w:val="24"/>
        </w:rPr>
        <w:t xml:space="preserve"> </w:t>
      </w:r>
    </w:p>
    <w:p w14:paraId="394EC93D" w14:textId="30191BA4" w:rsidR="00DF39A3" w:rsidRPr="0076357B" w:rsidRDefault="00DF39A3" w:rsidP="003133C2">
      <w:pPr>
        <w:spacing w:after="120" w:line="240" w:lineRule="auto"/>
        <w:rPr>
          <w:rFonts w:ascii="Helvetica" w:hAnsi="Helvetica" w:cs="Helvetica"/>
        </w:rPr>
      </w:pPr>
    </w:p>
    <w:p w14:paraId="4E462FE7" w14:textId="4651A678" w:rsidR="009D3FF9" w:rsidRPr="0076357B" w:rsidRDefault="009D3FF9" w:rsidP="003133C2">
      <w:pPr>
        <w:spacing w:after="120" w:line="240" w:lineRule="auto"/>
        <w:rPr>
          <w:rFonts w:ascii="Helvetica" w:hAnsi="Helvetica" w:cs="Helvetica"/>
        </w:rPr>
      </w:pPr>
    </w:p>
    <w:p w14:paraId="456C254E" w14:textId="62ECCF6D" w:rsidR="009D3FF9" w:rsidRPr="0076357B" w:rsidRDefault="009D3FF9" w:rsidP="003133C2">
      <w:pPr>
        <w:spacing w:after="120" w:line="240" w:lineRule="auto"/>
        <w:rPr>
          <w:rFonts w:ascii="Helvetica" w:hAnsi="Helvetica" w:cs="Helvetica"/>
        </w:rPr>
      </w:pPr>
    </w:p>
    <w:p w14:paraId="31DE71F3" w14:textId="0F0180B2" w:rsidR="009D3FF9" w:rsidRDefault="0076357B" w:rsidP="0076357B">
      <w:pPr>
        <w:spacing w:after="120" w:line="240" w:lineRule="auto"/>
        <w:jc w:val="center"/>
        <w:textAlignment w:val="baseline"/>
        <w:rPr>
          <w:rFonts w:ascii="Helvetica" w:eastAsia="Times New Roman" w:hAnsi="Helvetica" w:cs="Helvetica"/>
          <w:sz w:val="24"/>
          <w:szCs w:val="24"/>
        </w:rPr>
      </w:pPr>
      <w:r w:rsidRPr="0076357B">
        <w:rPr>
          <w:rFonts w:ascii="Helvetica" w:eastAsia="Times New Roman" w:hAnsi="Helvetica" w:cs="Helvetica"/>
          <w:sz w:val="24"/>
          <w:szCs w:val="24"/>
        </w:rPr>
        <w:t xml:space="preserve">Also posted at: </w:t>
      </w:r>
      <w:hyperlink r:id="rId17" w:history="1">
        <w:r w:rsidRPr="0076357B">
          <w:rPr>
            <w:rFonts w:ascii="Helvetica" w:eastAsia="Times New Roman" w:hAnsi="Helvetica" w:cs="Helvetica"/>
            <w:sz w:val="24"/>
            <w:szCs w:val="24"/>
            <w:u w:val="single"/>
          </w:rPr>
          <w:t>www.popcenters.org/resource-guide-submission-</w:t>
        </w:r>
        <w:r w:rsidRPr="0076357B">
          <w:rPr>
            <w:rFonts w:ascii="Helvetica" w:eastAsia="Times New Roman" w:hAnsi="Helvetica" w:cs="Helvetica"/>
            <w:sz w:val="24"/>
            <w:szCs w:val="24"/>
            <w:u w:val="single"/>
          </w:rPr>
          <w:t>i</w:t>
        </w:r>
        <w:r w:rsidRPr="0076357B">
          <w:rPr>
            <w:rFonts w:ascii="Helvetica" w:eastAsia="Times New Roman" w:hAnsi="Helvetica" w:cs="Helvetica"/>
            <w:sz w:val="24"/>
            <w:szCs w:val="24"/>
            <w:u w:val="single"/>
          </w:rPr>
          <w:t>nstructions/</w:t>
        </w:r>
      </w:hyperlink>
    </w:p>
    <w:p w14:paraId="47B2D640" w14:textId="77777777" w:rsidR="0076357B" w:rsidRPr="0076357B" w:rsidRDefault="0076357B" w:rsidP="0076357B">
      <w:pPr>
        <w:spacing w:after="120" w:line="240" w:lineRule="auto"/>
        <w:jc w:val="center"/>
        <w:textAlignment w:val="baseline"/>
        <w:rPr>
          <w:rFonts w:ascii="Helvetica" w:eastAsia="Times New Roman" w:hAnsi="Helvetica" w:cs="Helvetica"/>
          <w:sz w:val="24"/>
          <w:szCs w:val="24"/>
        </w:rPr>
      </w:pPr>
    </w:p>
    <w:p w14:paraId="38CD0DEC" w14:textId="1BB88628" w:rsidR="009D3FF9" w:rsidRPr="0076357B" w:rsidRDefault="009D3FF9" w:rsidP="0076357B">
      <w:pPr>
        <w:spacing w:after="120" w:line="240" w:lineRule="auto"/>
        <w:jc w:val="both"/>
        <w:textAlignment w:val="baseline"/>
        <w:rPr>
          <w:rFonts w:ascii="Helvetica" w:eastAsia="Times New Roman" w:hAnsi="Helvetica" w:cs="Helvetica"/>
          <w:sz w:val="24"/>
          <w:szCs w:val="24"/>
        </w:rPr>
      </w:pPr>
    </w:p>
    <w:p w14:paraId="4207865E" w14:textId="6F49088B" w:rsidR="00667FA1" w:rsidRPr="0076357B" w:rsidRDefault="00667FA1" w:rsidP="0076357B">
      <w:pPr>
        <w:spacing w:after="120" w:line="240" w:lineRule="auto"/>
        <w:jc w:val="both"/>
        <w:textAlignment w:val="baseline"/>
        <w:rPr>
          <w:rFonts w:ascii="Helvetica" w:eastAsia="Times New Roman" w:hAnsi="Helvetica" w:cs="Helvetica"/>
          <w:sz w:val="24"/>
          <w:szCs w:val="24"/>
        </w:rPr>
      </w:pPr>
    </w:p>
    <w:sectPr w:rsidR="00667FA1" w:rsidRPr="0076357B" w:rsidSect="003133C2">
      <w:pgSz w:w="15840" w:h="12240" w:orient="landscape" w:code="1"/>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981E" w14:textId="77777777" w:rsidR="0051410C" w:rsidRDefault="0051410C" w:rsidP="00C31902">
      <w:pPr>
        <w:spacing w:after="0" w:line="240" w:lineRule="auto"/>
      </w:pPr>
      <w:r>
        <w:separator/>
      </w:r>
    </w:p>
  </w:endnote>
  <w:endnote w:type="continuationSeparator" w:id="0">
    <w:p w14:paraId="35D8DE17" w14:textId="77777777" w:rsidR="0051410C" w:rsidRDefault="0051410C" w:rsidP="00C3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B547" w14:textId="77777777" w:rsidR="0051410C" w:rsidRDefault="0051410C" w:rsidP="00C31902">
      <w:pPr>
        <w:spacing w:after="0" w:line="240" w:lineRule="auto"/>
      </w:pPr>
      <w:r>
        <w:separator/>
      </w:r>
    </w:p>
  </w:footnote>
  <w:footnote w:type="continuationSeparator" w:id="0">
    <w:p w14:paraId="64820F68" w14:textId="77777777" w:rsidR="0051410C" w:rsidRDefault="0051410C" w:rsidP="00C31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50A7"/>
    <w:multiLevelType w:val="hybridMultilevel"/>
    <w:tmpl w:val="B04E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B6178"/>
    <w:multiLevelType w:val="multilevel"/>
    <w:tmpl w:val="07024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12067"/>
    <w:multiLevelType w:val="hybridMultilevel"/>
    <w:tmpl w:val="A4A0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47BEE"/>
    <w:multiLevelType w:val="multilevel"/>
    <w:tmpl w:val="06A090A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3712611">
    <w:abstractNumId w:val="1"/>
  </w:num>
  <w:num w:numId="2" w16cid:durableId="314795532">
    <w:abstractNumId w:val="0"/>
  </w:num>
  <w:num w:numId="3" w16cid:durableId="494490882">
    <w:abstractNumId w:val="3"/>
  </w:num>
  <w:num w:numId="4" w16cid:durableId="2060081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02"/>
    <w:rsid w:val="000718AF"/>
    <w:rsid w:val="00190912"/>
    <w:rsid w:val="001F21E6"/>
    <w:rsid w:val="0024109C"/>
    <w:rsid w:val="0026282B"/>
    <w:rsid w:val="002A3A76"/>
    <w:rsid w:val="002F44CF"/>
    <w:rsid w:val="00302744"/>
    <w:rsid w:val="0030499F"/>
    <w:rsid w:val="003133C2"/>
    <w:rsid w:val="00366D36"/>
    <w:rsid w:val="003942C2"/>
    <w:rsid w:val="003A68E4"/>
    <w:rsid w:val="003B1F71"/>
    <w:rsid w:val="004937F1"/>
    <w:rsid w:val="004F0E1C"/>
    <w:rsid w:val="0051410C"/>
    <w:rsid w:val="005A481E"/>
    <w:rsid w:val="005F4DB0"/>
    <w:rsid w:val="00667FA1"/>
    <w:rsid w:val="006B7751"/>
    <w:rsid w:val="006C239B"/>
    <w:rsid w:val="006F2951"/>
    <w:rsid w:val="0076357B"/>
    <w:rsid w:val="007B0DCE"/>
    <w:rsid w:val="00820F50"/>
    <w:rsid w:val="00834404"/>
    <w:rsid w:val="009D3FF9"/>
    <w:rsid w:val="009D47F3"/>
    <w:rsid w:val="00A83ED8"/>
    <w:rsid w:val="00B33C79"/>
    <w:rsid w:val="00BE009E"/>
    <w:rsid w:val="00C31902"/>
    <w:rsid w:val="00C74076"/>
    <w:rsid w:val="00CF34CD"/>
    <w:rsid w:val="00D0181A"/>
    <w:rsid w:val="00D97967"/>
    <w:rsid w:val="00DA7A25"/>
    <w:rsid w:val="00DF39A3"/>
    <w:rsid w:val="00DF5A11"/>
    <w:rsid w:val="00E1193D"/>
    <w:rsid w:val="00EB37AA"/>
    <w:rsid w:val="00EE4519"/>
    <w:rsid w:val="00F7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503F"/>
  <w15:chartTrackingRefBased/>
  <w15:docId w15:val="{41416619-396D-4FDE-95DB-5D9B0F70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9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19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902"/>
    <w:rPr>
      <w:color w:val="0000FF"/>
      <w:u w:val="single"/>
    </w:rPr>
  </w:style>
  <w:style w:type="character" w:styleId="Strong">
    <w:name w:val="Strong"/>
    <w:basedOn w:val="DefaultParagraphFont"/>
    <w:uiPriority w:val="22"/>
    <w:qFormat/>
    <w:rsid w:val="00C31902"/>
    <w:rPr>
      <w:b/>
      <w:bCs/>
    </w:rPr>
  </w:style>
  <w:style w:type="character" w:styleId="Emphasis">
    <w:name w:val="Emphasis"/>
    <w:basedOn w:val="DefaultParagraphFont"/>
    <w:uiPriority w:val="20"/>
    <w:qFormat/>
    <w:rsid w:val="00C31902"/>
    <w:rPr>
      <w:i/>
      <w:iCs/>
    </w:rPr>
  </w:style>
  <w:style w:type="paragraph" w:styleId="Header">
    <w:name w:val="header"/>
    <w:basedOn w:val="Normal"/>
    <w:link w:val="HeaderChar"/>
    <w:uiPriority w:val="99"/>
    <w:unhideWhenUsed/>
    <w:rsid w:val="00C31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02"/>
  </w:style>
  <w:style w:type="paragraph" w:styleId="Footer">
    <w:name w:val="footer"/>
    <w:basedOn w:val="Normal"/>
    <w:link w:val="FooterChar"/>
    <w:uiPriority w:val="99"/>
    <w:unhideWhenUsed/>
    <w:rsid w:val="00C3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02"/>
  </w:style>
  <w:style w:type="paragraph" w:styleId="Revision">
    <w:name w:val="Revision"/>
    <w:hidden/>
    <w:uiPriority w:val="99"/>
    <w:semiHidden/>
    <w:rsid w:val="004F0E1C"/>
    <w:pPr>
      <w:spacing w:after="0" w:line="240" w:lineRule="auto"/>
    </w:pPr>
  </w:style>
  <w:style w:type="character" w:styleId="UnresolvedMention">
    <w:name w:val="Unresolved Mention"/>
    <w:basedOn w:val="DefaultParagraphFont"/>
    <w:uiPriority w:val="99"/>
    <w:semiHidden/>
    <w:unhideWhenUsed/>
    <w:rsid w:val="009D3FF9"/>
    <w:rPr>
      <w:color w:val="605E5C"/>
      <w:shd w:val="clear" w:color="auto" w:fill="E1DFDD"/>
    </w:rPr>
  </w:style>
  <w:style w:type="paragraph" w:styleId="ListParagraph">
    <w:name w:val="List Paragraph"/>
    <w:basedOn w:val="Normal"/>
    <w:uiPriority w:val="34"/>
    <w:qFormat/>
    <w:rsid w:val="00667FA1"/>
    <w:pPr>
      <w:ind w:left="720"/>
      <w:contextualSpacing/>
    </w:pPr>
  </w:style>
  <w:style w:type="character" w:styleId="FollowedHyperlink">
    <w:name w:val="FollowedHyperlink"/>
    <w:basedOn w:val="DefaultParagraphFont"/>
    <w:uiPriority w:val="99"/>
    <w:semiHidden/>
    <w:unhideWhenUsed/>
    <w:rsid w:val="00A83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520">
      <w:bodyDiv w:val="1"/>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628"/>
          <w:divBdr>
            <w:top w:val="none" w:sz="0" w:space="0" w:color="auto"/>
            <w:left w:val="none" w:sz="0" w:space="0" w:color="auto"/>
            <w:bottom w:val="none" w:sz="0" w:space="0" w:color="auto"/>
            <w:right w:val="none" w:sz="0" w:space="0" w:color="auto"/>
          </w:divBdr>
          <w:divsChild>
            <w:div w:id="1908685318">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628"/>
          <w:divBdr>
            <w:top w:val="none" w:sz="0" w:space="0" w:color="auto"/>
            <w:left w:val="none" w:sz="0" w:space="0" w:color="auto"/>
            <w:bottom w:val="none" w:sz="0" w:space="0" w:color="auto"/>
            <w:right w:val="none" w:sz="0" w:space="0" w:color="auto"/>
          </w:divBdr>
          <w:divsChild>
            <w:div w:id="1509172749">
              <w:marLeft w:val="0"/>
              <w:marRight w:val="0"/>
              <w:marTop w:val="0"/>
              <w:marBottom w:val="0"/>
              <w:divBdr>
                <w:top w:val="none" w:sz="0" w:space="0" w:color="auto"/>
                <w:left w:val="none" w:sz="0" w:space="0" w:color="auto"/>
                <w:bottom w:val="none" w:sz="0" w:space="0" w:color="auto"/>
                <w:right w:val="none" w:sz="0" w:space="0" w:color="auto"/>
              </w:divBdr>
            </w:div>
          </w:divsChild>
        </w:div>
        <w:div w:id="124495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jotform.com/2227062200890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pcenters.org/wp-content/uploads/2022/10/APC-Guide-presentation.pdf" TargetMode="External"/><Relationship Id="rId17" Type="http://schemas.openxmlformats.org/officeDocument/2006/relationships/hyperlink" Target="https://www.popcenters.org/resource-guide-submission-instructions/" TargetMode="External"/><Relationship Id="rId2" Type="http://schemas.openxmlformats.org/officeDocument/2006/relationships/customXml" Target="../customXml/item2.xml"/><Relationship Id="rId16" Type="http://schemas.openxmlformats.org/officeDocument/2006/relationships/hyperlink" Target="mailto:francesca@popasso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esca@popassoc.org" TargetMode="External"/><Relationship Id="rId5" Type="http://schemas.openxmlformats.org/officeDocument/2006/relationships/styles" Target="styles.xml"/><Relationship Id="rId15" Type="http://schemas.openxmlformats.org/officeDocument/2006/relationships/hyperlink" Target="mailto:francesca@popassoc.org" TargetMode="External"/><Relationship Id="rId10" Type="http://schemas.openxmlformats.org/officeDocument/2006/relationships/hyperlink" Target="mailto:francesca@popassoc.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ancesca@popas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69C4B5B4B3443A774E9015F98F3EB" ma:contentTypeVersion="15" ma:contentTypeDescription="Create a new document." ma:contentTypeScope="" ma:versionID="4031a3dc56050d97a9619a1fc5b00827">
  <xsd:schema xmlns:xsd="http://www.w3.org/2001/XMLSchema" xmlns:xs="http://www.w3.org/2001/XMLSchema" xmlns:p="http://schemas.microsoft.com/office/2006/metadata/properties" xmlns:ns3="6c6ffc99-3d7c-4c84-b068-3b2a81c448c2" xmlns:ns4="23cf5f46-527b-4e71-be3f-7d9cd577eb6b" targetNamespace="http://schemas.microsoft.com/office/2006/metadata/properties" ma:root="true" ma:fieldsID="75814478c9c18defc1a5da264fec63af" ns3:_="" ns4:_="">
    <xsd:import namespace="6c6ffc99-3d7c-4c84-b068-3b2a81c448c2"/>
    <xsd:import namespace="23cf5f46-527b-4e71-be3f-7d9cd577eb6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ffc99-3d7c-4c84-b068-3b2a81c448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cf5f46-527b-4e71-be3f-7d9cd577eb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3775E-E9D3-481B-A883-AF4CAAAE9EB8}">
  <ds:schemaRefs>
    <ds:schemaRef ds:uri="http://schemas.microsoft.com/sharepoint/v3/contenttype/forms"/>
  </ds:schemaRefs>
</ds:datastoreItem>
</file>

<file path=customXml/itemProps2.xml><?xml version="1.0" encoding="utf-8"?>
<ds:datastoreItem xmlns:ds="http://schemas.openxmlformats.org/officeDocument/2006/customXml" ds:itemID="{262B2038-4027-474A-BE5B-AF2753ED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ffc99-3d7c-4c84-b068-3b2a81c448c2"/>
    <ds:schemaRef ds:uri="23cf5f46-527b-4e71-be3f-7d9cd577e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91C8D-4A91-4890-988F-3259058520CC}">
  <ds:schemaRefs>
    <ds:schemaRef ds:uri="6c6ffc99-3d7c-4c84-b068-3b2a81c448c2"/>
    <ds:schemaRef ds:uri="http://purl.org/dc/elements/1.1/"/>
    <ds:schemaRef ds:uri="http://purl.org/dc/dcmitype/"/>
    <ds:schemaRef ds:uri="http://schemas.microsoft.com/office/2006/metadata/properties"/>
    <ds:schemaRef ds:uri="http://purl.org/dc/terms/"/>
    <ds:schemaRef ds:uri="http://schemas.microsoft.com/office/2006/documentManagement/types"/>
    <ds:schemaRef ds:uri="23cf5f46-527b-4e71-be3f-7d9cd577eb6b"/>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1129</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Curtis</dc:creator>
  <cp:keywords/>
  <dc:description/>
  <cp:lastModifiedBy>Betsy Alafoginis</cp:lastModifiedBy>
  <cp:revision>2</cp:revision>
  <dcterms:created xsi:type="dcterms:W3CDTF">2022-10-14T00:54:00Z</dcterms:created>
  <dcterms:modified xsi:type="dcterms:W3CDTF">2022-10-14T00:54:00Z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0x010100EB669C4B5B4B3443A774E9015F98F3EB</vt:lpwstr>
  </property>
  <property fmtid="{D5CDD505-2E9C-101B-9397-08002B2CF9AE}" pid="3" name="GrammarlyDocumentId">
    <vt:lpwstr>dc73a74bad6528618c515c7b39480081eeac021fd9e9f1b6daa69ccd16472f79</vt:lpwstr>
  </property>
</Properties>
</file>